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F293A8" w14:textId="2D8CDFD9" w:rsidR="002E3940" w:rsidRDefault="002E3940" w:rsidP="002E3940">
      <w:pPr>
        <w:pStyle w:val="Heading1"/>
        <w:pBdr>
          <w:bottom w:val="single" w:sz="6" w:space="1" w:color="auto"/>
        </w:pBdr>
        <w:jc w:val="both"/>
        <w:rPr>
          <w:rFonts w:ascii="Arial" w:hAnsi="Arial" w:cs="Arial"/>
          <w:sz w:val="21"/>
          <w:szCs w:val="21"/>
        </w:rPr>
      </w:pPr>
    </w:p>
    <w:p w14:paraId="588CD324" w14:textId="77777777" w:rsidR="002E3940" w:rsidRPr="002E3940" w:rsidRDefault="002E3940" w:rsidP="002E3940"/>
    <w:p w14:paraId="7CD2FC9E" w14:textId="2CB52253" w:rsidR="00827EE4" w:rsidRPr="002E3940" w:rsidRDefault="00827EE4" w:rsidP="002E3940">
      <w:pPr>
        <w:pStyle w:val="Heading1"/>
        <w:jc w:val="both"/>
        <w:rPr>
          <w:rFonts w:ascii="Garamond" w:hAnsi="Garamond" w:cs="Arial"/>
          <w:bCs/>
          <w:color w:val="002060"/>
          <w:sz w:val="52"/>
          <w:szCs w:val="52"/>
        </w:rPr>
      </w:pPr>
      <w:r w:rsidRPr="002E3940">
        <w:rPr>
          <w:rFonts w:ascii="Garamond" w:hAnsi="Garamond" w:cs="Arial"/>
          <w:bCs/>
          <w:color w:val="002060"/>
          <w:sz w:val="52"/>
          <w:szCs w:val="52"/>
        </w:rPr>
        <w:t>Name and Logo License Agreement</w:t>
      </w:r>
    </w:p>
    <w:p w14:paraId="4532303C" w14:textId="77777777" w:rsidR="00827EE4" w:rsidRPr="002E3940" w:rsidRDefault="00827EE4" w:rsidP="00827EE4">
      <w:pPr>
        <w:autoSpaceDE w:val="0"/>
        <w:autoSpaceDN w:val="0"/>
        <w:adjustRightInd w:val="0"/>
        <w:rPr>
          <w:rFonts w:ascii="Arial" w:hAnsi="Arial" w:cs="Arial"/>
          <w:sz w:val="21"/>
          <w:szCs w:val="21"/>
        </w:rPr>
      </w:pPr>
    </w:p>
    <w:p w14:paraId="31714AEF" w14:textId="4807B976" w:rsidR="00827EE4" w:rsidRPr="002E3940" w:rsidRDefault="00827EE4" w:rsidP="00A441AF">
      <w:pPr>
        <w:spacing w:after="0"/>
        <w:jc w:val="both"/>
        <w:rPr>
          <w:rFonts w:ascii="Arial" w:hAnsi="Arial" w:cs="Arial"/>
          <w:color w:val="333333"/>
          <w:sz w:val="21"/>
          <w:szCs w:val="21"/>
          <w:shd w:val="clear" w:color="auto" w:fill="FFFFFF"/>
        </w:rPr>
      </w:pPr>
      <w:r w:rsidRPr="002E3940">
        <w:rPr>
          <w:rFonts w:ascii="Arial" w:hAnsi="Arial" w:cs="Arial"/>
          <w:color w:val="333333"/>
          <w:sz w:val="21"/>
          <w:szCs w:val="21"/>
          <w:shd w:val="clear" w:color="auto" w:fill="FFFFFF"/>
        </w:rPr>
        <w:t>This Name and Logo License Agreement (“</w:t>
      </w:r>
      <w:r w:rsidRPr="002E3940">
        <w:rPr>
          <w:rFonts w:ascii="Arial" w:hAnsi="Arial" w:cs="Arial"/>
          <w:b/>
          <w:color w:val="333333"/>
          <w:sz w:val="21"/>
          <w:szCs w:val="21"/>
          <w:shd w:val="clear" w:color="auto" w:fill="FFFFFF"/>
        </w:rPr>
        <w:t>Agreement</w:t>
      </w:r>
      <w:r w:rsidRPr="002E3940">
        <w:rPr>
          <w:rFonts w:ascii="Arial" w:hAnsi="Arial" w:cs="Arial"/>
          <w:color w:val="333333"/>
          <w:sz w:val="21"/>
          <w:szCs w:val="21"/>
          <w:shd w:val="clear" w:color="auto" w:fill="FFFFFF"/>
        </w:rPr>
        <w:t>”) contains the terms and conditions by which eMoney Advisor, LLC (“</w:t>
      </w:r>
      <w:r w:rsidRPr="002E3940">
        <w:rPr>
          <w:rFonts w:ascii="Arial" w:hAnsi="Arial" w:cs="Arial"/>
          <w:b/>
          <w:color w:val="333333"/>
          <w:sz w:val="21"/>
          <w:szCs w:val="21"/>
          <w:shd w:val="clear" w:color="auto" w:fill="FFFFFF"/>
        </w:rPr>
        <w:t>eMoney</w:t>
      </w:r>
      <w:r w:rsidRPr="002E3940">
        <w:rPr>
          <w:rFonts w:ascii="Arial" w:hAnsi="Arial" w:cs="Arial"/>
          <w:color w:val="333333"/>
          <w:sz w:val="21"/>
          <w:szCs w:val="21"/>
          <w:shd w:val="clear" w:color="auto" w:fill="FFFFFF"/>
        </w:rPr>
        <w:t xml:space="preserve">”), a Delaware limited liability company, with a principal place of business at Four Radnor Corporate Center, 100 Matsonford Road, Suite </w:t>
      </w:r>
      <w:r w:rsidR="00860D23">
        <w:rPr>
          <w:rFonts w:ascii="Arial" w:hAnsi="Arial" w:cs="Arial"/>
          <w:color w:val="333333"/>
          <w:sz w:val="21"/>
          <w:szCs w:val="21"/>
          <w:shd w:val="clear" w:color="auto" w:fill="FFFFFF"/>
        </w:rPr>
        <w:t>220</w:t>
      </w:r>
      <w:r w:rsidRPr="002E3940">
        <w:rPr>
          <w:rFonts w:ascii="Arial" w:hAnsi="Arial" w:cs="Arial"/>
          <w:color w:val="333333"/>
          <w:sz w:val="21"/>
          <w:szCs w:val="21"/>
          <w:shd w:val="clear" w:color="auto" w:fill="FFFFFF"/>
        </w:rPr>
        <w:t>, Radnor, PA 19087 is willing to grant _____________________________ (“</w:t>
      </w:r>
      <w:r w:rsidRPr="002E3940">
        <w:rPr>
          <w:rFonts w:ascii="Arial" w:hAnsi="Arial" w:cs="Arial"/>
          <w:b/>
          <w:color w:val="333333"/>
          <w:sz w:val="21"/>
          <w:szCs w:val="21"/>
          <w:shd w:val="clear" w:color="auto" w:fill="FFFFFF"/>
        </w:rPr>
        <w:t>Company</w:t>
      </w:r>
      <w:r w:rsidRPr="002E3940">
        <w:rPr>
          <w:rFonts w:ascii="Arial" w:hAnsi="Arial" w:cs="Arial"/>
          <w:color w:val="333333"/>
          <w:sz w:val="21"/>
          <w:szCs w:val="21"/>
          <w:shd w:val="clear" w:color="auto" w:fill="FFFFFF"/>
        </w:rPr>
        <w:t xml:space="preserve">”), with a principal place of business at ___________________________________________________________________, a license to use eMoney’s logo and/or name. </w:t>
      </w:r>
      <w:r w:rsidRPr="002E3940">
        <w:rPr>
          <w:rFonts w:ascii="Arial" w:hAnsi="Arial" w:cs="Arial"/>
          <w:sz w:val="21"/>
          <w:szCs w:val="21"/>
        </w:rPr>
        <w:t>eMoney Advisor and Company shall collectively be referred to herein as the “</w:t>
      </w:r>
      <w:r w:rsidRPr="002E3940">
        <w:rPr>
          <w:rFonts w:ascii="Arial" w:hAnsi="Arial" w:cs="Arial"/>
          <w:b/>
          <w:sz w:val="21"/>
          <w:szCs w:val="21"/>
        </w:rPr>
        <w:t>Parties</w:t>
      </w:r>
      <w:r w:rsidRPr="002E3940">
        <w:rPr>
          <w:rFonts w:ascii="Arial" w:hAnsi="Arial" w:cs="Arial"/>
          <w:sz w:val="21"/>
          <w:szCs w:val="21"/>
        </w:rPr>
        <w:t>” and when referred to individually as a “</w:t>
      </w:r>
      <w:r w:rsidRPr="002E3940">
        <w:rPr>
          <w:rFonts w:ascii="Arial" w:hAnsi="Arial" w:cs="Arial"/>
          <w:b/>
          <w:sz w:val="21"/>
          <w:szCs w:val="21"/>
        </w:rPr>
        <w:t>Party</w:t>
      </w:r>
      <w:r w:rsidRPr="002E3940">
        <w:rPr>
          <w:rFonts w:ascii="Arial" w:hAnsi="Arial" w:cs="Arial"/>
          <w:sz w:val="21"/>
          <w:szCs w:val="21"/>
        </w:rPr>
        <w:t>”.</w:t>
      </w:r>
    </w:p>
    <w:p w14:paraId="62548432" w14:textId="77777777" w:rsidR="00827EE4" w:rsidRPr="002E3940" w:rsidRDefault="00827EE4" w:rsidP="00A441AF">
      <w:pPr>
        <w:spacing w:after="0"/>
        <w:jc w:val="both"/>
        <w:rPr>
          <w:rFonts w:ascii="Arial" w:hAnsi="Arial" w:cs="Arial"/>
          <w:sz w:val="21"/>
          <w:szCs w:val="21"/>
          <w:highlight w:val="yellow"/>
        </w:rPr>
      </w:pPr>
      <w:r w:rsidRPr="002E3940">
        <w:rPr>
          <w:rFonts w:ascii="Arial" w:hAnsi="Arial" w:cs="Arial"/>
          <w:sz w:val="21"/>
          <w:szCs w:val="21"/>
          <w:highlight w:val="yellow"/>
        </w:rPr>
        <w:t xml:space="preserve"> </w:t>
      </w:r>
    </w:p>
    <w:p w14:paraId="5F60560B" w14:textId="77777777" w:rsidR="00827EE4" w:rsidRPr="002E3940" w:rsidRDefault="00827EE4" w:rsidP="00827EE4">
      <w:pPr>
        <w:pStyle w:val="ListParagraph"/>
        <w:numPr>
          <w:ilvl w:val="0"/>
          <w:numId w:val="1"/>
        </w:numPr>
        <w:jc w:val="both"/>
        <w:rPr>
          <w:rFonts w:ascii="Arial" w:hAnsi="Arial" w:cs="Arial"/>
          <w:color w:val="auto"/>
          <w:sz w:val="21"/>
          <w:szCs w:val="21"/>
        </w:rPr>
      </w:pPr>
      <w:r w:rsidRPr="002E3940">
        <w:rPr>
          <w:rFonts w:ascii="Arial" w:hAnsi="Arial" w:cs="Arial"/>
          <w:b/>
          <w:color w:val="auto"/>
          <w:sz w:val="21"/>
          <w:szCs w:val="21"/>
        </w:rPr>
        <w:t>Grant of License</w:t>
      </w:r>
      <w:r w:rsidRPr="002E3940">
        <w:rPr>
          <w:rFonts w:ascii="Arial" w:hAnsi="Arial" w:cs="Arial"/>
          <w:color w:val="auto"/>
          <w:sz w:val="21"/>
          <w:szCs w:val="21"/>
        </w:rPr>
        <w:t xml:space="preserve">. </w:t>
      </w:r>
    </w:p>
    <w:p w14:paraId="0DD1C2B5" w14:textId="77777777" w:rsidR="00827EE4" w:rsidRPr="002E3940" w:rsidRDefault="00827EE4" w:rsidP="00A441AF">
      <w:pPr>
        <w:spacing w:after="0"/>
        <w:ind w:firstLine="360"/>
        <w:jc w:val="both"/>
        <w:rPr>
          <w:rFonts w:ascii="Arial" w:hAnsi="Arial" w:cs="Arial"/>
          <w:sz w:val="21"/>
          <w:szCs w:val="21"/>
        </w:rPr>
      </w:pPr>
      <w:r w:rsidRPr="002E3940">
        <w:rPr>
          <w:rFonts w:ascii="Arial" w:hAnsi="Arial" w:cs="Arial"/>
          <w:sz w:val="21"/>
          <w:szCs w:val="21"/>
        </w:rPr>
        <w:t>eMoney grants Company a non-exclusive, non-transferable, royalty-free license to use eMoney’s name (including eMoney, eMoney Advisor and eMoney Advisor, LLC, collectively the “</w:t>
      </w:r>
      <w:r w:rsidRPr="002E3940">
        <w:rPr>
          <w:rFonts w:ascii="Arial" w:hAnsi="Arial" w:cs="Arial"/>
          <w:b/>
          <w:sz w:val="21"/>
          <w:szCs w:val="21"/>
        </w:rPr>
        <w:t>eMoney Name</w:t>
      </w:r>
      <w:r w:rsidRPr="002E3940">
        <w:rPr>
          <w:rFonts w:ascii="Arial" w:hAnsi="Arial" w:cs="Arial"/>
          <w:sz w:val="21"/>
          <w:szCs w:val="21"/>
        </w:rPr>
        <w:t xml:space="preserve">”) as well as the materials as contained in </w:t>
      </w:r>
      <w:r w:rsidRPr="002E3940">
        <w:rPr>
          <w:rFonts w:ascii="Arial" w:hAnsi="Arial" w:cs="Arial"/>
          <w:sz w:val="21"/>
          <w:szCs w:val="21"/>
          <w:u w:val="single"/>
        </w:rPr>
        <w:t>Exhibit A</w:t>
      </w:r>
      <w:r w:rsidRPr="002E3940">
        <w:rPr>
          <w:rFonts w:ascii="Arial" w:hAnsi="Arial" w:cs="Arial"/>
          <w:sz w:val="21"/>
          <w:szCs w:val="21"/>
        </w:rPr>
        <w:t xml:space="preserve"> (the “</w:t>
      </w:r>
      <w:r w:rsidRPr="002E3940">
        <w:rPr>
          <w:rFonts w:ascii="Arial" w:hAnsi="Arial" w:cs="Arial"/>
          <w:b/>
          <w:sz w:val="21"/>
          <w:szCs w:val="21"/>
        </w:rPr>
        <w:t>eMoney Content</w:t>
      </w:r>
      <w:r w:rsidRPr="002E3940">
        <w:rPr>
          <w:rFonts w:ascii="Arial" w:hAnsi="Arial" w:cs="Arial"/>
          <w:sz w:val="21"/>
          <w:szCs w:val="21"/>
        </w:rPr>
        <w:t xml:space="preserve">”). </w:t>
      </w:r>
    </w:p>
    <w:p w14:paraId="43276402" w14:textId="77777777" w:rsidR="00827EE4" w:rsidRPr="002E3940" w:rsidRDefault="00827EE4" w:rsidP="00A441AF">
      <w:pPr>
        <w:spacing w:after="0"/>
        <w:jc w:val="both"/>
        <w:rPr>
          <w:rFonts w:ascii="Arial" w:hAnsi="Arial" w:cs="Arial"/>
          <w:sz w:val="21"/>
          <w:szCs w:val="21"/>
        </w:rPr>
      </w:pPr>
    </w:p>
    <w:p w14:paraId="59347ACA" w14:textId="77777777" w:rsidR="00827EE4" w:rsidRPr="002E3940" w:rsidRDefault="00827EE4" w:rsidP="00827EE4">
      <w:pPr>
        <w:pStyle w:val="ListParagraph"/>
        <w:numPr>
          <w:ilvl w:val="0"/>
          <w:numId w:val="1"/>
        </w:numPr>
        <w:jc w:val="both"/>
        <w:rPr>
          <w:rFonts w:ascii="Arial" w:hAnsi="Arial" w:cs="Arial"/>
          <w:b/>
          <w:color w:val="auto"/>
          <w:sz w:val="21"/>
          <w:szCs w:val="21"/>
        </w:rPr>
      </w:pPr>
      <w:r w:rsidRPr="002E3940">
        <w:rPr>
          <w:rFonts w:ascii="Arial" w:hAnsi="Arial" w:cs="Arial"/>
          <w:b/>
          <w:color w:val="auto"/>
          <w:sz w:val="21"/>
          <w:szCs w:val="21"/>
        </w:rPr>
        <w:t xml:space="preserve">Term and Termination. </w:t>
      </w:r>
    </w:p>
    <w:p w14:paraId="4D577DF6" w14:textId="52B1FAF4" w:rsidR="00827EE4" w:rsidRPr="002E3940" w:rsidRDefault="00827EE4" w:rsidP="00A441AF">
      <w:pPr>
        <w:spacing w:after="0"/>
        <w:ind w:firstLine="360"/>
        <w:jc w:val="both"/>
        <w:rPr>
          <w:rFonts w:ascii="Arial" w:hAnsi="Arial" w:cs="Arial"/>
          <w:sz w:val="21"/>
          <w:szCs w:val="21"/>
        </w:rPr>
      </w:pPr>
      <w:r w:rsidRPr="002E3940">
        <w:rPr>
          <w:rFonts w:ascii="Arial" w:hAnsi="Arial" w:cs="Arial"/>
          <w:sz w:val="21"/>
          <w:szCs w:val="21"/>
        </w:rPr>
        <w:t>T</w:t>
      </w:r>
      <w:r w:rsidRPr="002E3940">
        <w:rPr>
          <w:rFonts w:ascii="Arial" w:hAnsi="Arial" w:cs="Arial"/>
          <w:sz w:val="21"/>
          <w:szCs w:val="21"/>
          <w:shd w:val="clear" w:color="auto" w:fill="FFFFFF"/>
        </w:rPr>
        <w:t>he license granted by this Agreement shall commence on _______________ (the “</w:t>
      </w:r>
      <w:r w:rsidRPr="002E3940">
        <w:rPr>
          <w:rFonts w:ascii="Arial" w:hAnsi="Arial" w:cs="Arial"/>
          <w:b/>
          <w:sz w:val="21"/>
          <w:szCs w:val="21"/>
          <w:shd w:val="clear" w:color="auto" w:fill="FFFFFF"/>
        </w:rPr>
        <w:t>Effective Date</w:t>
      </w:r>
      <w:r w:rsidRPr="002E3940">
        <w:rPr>
          <w:rFonts w:ascii="Arial" w:hAnsi="Arial" w:cs="Arial"/>
          <w:sz w:val="21"/>
          <w:szCs w:val="21"/>
          <w:shd w:val="clear" w:color="auto" w:fill="FFFFFF"/>
        </w:rPr>
        <w:t xml:space="preserve">”) and continue for a period of </w:t>
      </w:r>
      <w:r w:rsidR="008D08DE">
        <w:rPr>
          <w:rFonts w:ascii="Arial" w:hAnsi="Arial" w:cs="Arial"/>
          <w:sz w:val="21"/>
          <w:szCs w:val="21"/>
          <w:shd w:val="clear" w:color="auto" w:fill="FFFFFF"/>
        </w:rPr>
        <w:t>two (2)</w:t>
      </w:r>
      <w:r w:rsidRPr="002E3940">
        <w:rPr>
          <w:rFonts w:ascii="Arial" w:hAnsi="Arial" w:cs="Arial"/>
          <w:sz w:val="21"/>
          <w:szCs w:val="21"/>
          <w:shd w:val="clear" w:color="auto" w:fill="FFFFFF"/>
        </w:rPr>
        <w:t xml:space="preserve"> year</w:t>
      </w:r>
      <w:r w:rsidR="008D08DE">
        <w:rPr>
          <w:rFonts w:ascii="Arial" w:hAnsi="Arial" w:cs="Arial"/>
          <w:sz w:val="21"/>
          <w:szCs w:val="21"/>
          <w:shd w:val="clear" w:color="auto" w:fill="FFFFFF"/>
        </w:rPr>
        <w:t>s</w:t>
      </w:r>
      <w:r w:rsidRPr="002E3940">
        <w:rPr>
          <w:rFonts w:ascii="Arial" w:hAnsi="Arial" w:cs="Arial"/>
          <w:sz w:val="21"/>
          <w:szCs w:val="21"/>
          <w:shd w:val="clear" w:color="auto" w:fill="FFFFFF"/>
        </w:rPr>
        <w:t xml:space="preserve">. However, either Party shall have the right to terminate this Agreement with or without cause, upon thirty (30) days prior written notice. Upon expiration or termination of this Agreement, Company will immediately cease all use of eMoney Content, or </w:t>
      </w:r>
      <w:r w:rsidRPr="002E3940">
        <w:rPr>
          <w:rFonts w:ascii="Arial" w:hAnsi="Arial" w:cs="Arial"/>
          <w:color w:val="333333"/>
          <w:sz w:val="21"/>
          <w:szCs w:val="21"/>
          <w:shd w:val="clear" w:color="auto" w:fill="FFFFFF"/>
        </w:rPr>
        <w:t xml:space="preserve">any trademarks confusingly </w:t>
      </w:r>
      <w:proofErr w:type="gramStart"/>
      <w:r w:rsidRPr="002E3940">
        <w:rPr>
          <w:rFonts w:ascii="Arial" w:hAnsi="Arial" w:cs="Arial"/>
          <w:color w:val="333333"/>
          <w:sz w:val="21"/>
          <w:szCs w:val="21"/>
          <w:shd w:val="clear" w:color="auto" w:fill="FFFFFF"/>
        </w:rPr>
        <w:t>similar to</w:t>
      </w:r>
      <w:proofErr w:type="gramEnd"/>
      <w:r w:rsidRPr="002E3940">
        <w:rPr>
          <w:rFonts w:ascii="Arial" w:hAnsi="Arial" w:cs="Arial"/>
          <w:color w:val="333333"/>
          <w:sz w:val="21"/>
          <w:szCs w:val="21"/>
          <w:shd w:val="clear" w:color="auto" w:fill="FFFFFF"/>
        </w:rPr>
        <w:t xml:space="preserve"> the eMoney Content</w:t>
      </w:r>
      <w:r w:rsidRPr="002E3940">
        <w:rPr>
          <w:rFonts w:ascii="Arial" w:hAnsi="Arial" w:cs="Arial"/>
          <w:sz w:val="21"/>
          <w:szCs w:val="21"/>
          <w:shd w:val="clear" w:color="auto" w:fill="FFFFFF"/>
        </w:rPr>
        <w:t>. This Agreement may be extended by the mutual written agreement of the Parties.</w:t>
      </w:r>
    </w:p>
    <w:p w14:paraId="30881365" w14:textId="77777777" w:rsidR="00827EE4" w:rsidRPr="002E3940" w:rsidRDefault="00827EE4" w:rsidP="00A441AF">
      <w:pPr>
        <w:spacing w:after="0"/>
        <w:jc w:val="both"/>
        <w:rPr>
          <w:rFonts w:ascii="Arial" w:hAnsi="Arial" w:cs="Arial"/>
          <w:sz w:val="21"/>
          <w:szCs w:val="21"/>
        </w:rPr>
      </w:pPr>
    </w:p>
    <w:p w14:paraId="6F5CD90A" w14:textId="77777777" w:rsidR="00827EE4" w:rsidRPr="002E3940" w:rsidRDefault="00827EE4" w:rsidP="00827EE4">
      <w:pPr>
        <w:pStyle w:val="ListParagraph"/>
        <w:numPr>
          <w:ilvl w:val="0"/>
          <w:numId w:val="1"/>
        </w:numPr>
        <w:jc w:val="both"/>
        <w:rPr>
          <w:rFonts w:ascii="Arial" w:hAnsi="Arial" w:cs="Arial"/>
          <w:color w:val="auto"/>
          <w:sz w:val="21"/>
          <w:szCs w:val="21"/>
        </w:rPr>
      </w:pPr>
      <w:r w:rsidRPr="002E3940">
        <w:rPr>
          <w:rFonts w:ascii="Arial" w:hAnsi="Arial" w:cs="Arial"/>
          <w:b/>
          <w:color w:val="auto"/>
          <w:sz w:val="21"/>
          <w:szCs w:val="21"/>
        </w:rPr>
        <w:t>Restrictions on Use</w:t>
      </w:r>
      <w:r w:rsidRPr="002E3940">
        <w:rPr>
          <w:rFonts w:ascii="Arial" w:hAnsi="Arial" w:cs="Arial"/>
          <w:color w:val="auto"/>
          <w:sz w:val="21"/>
          <w:szCs w:val="21"/>
        </w:rPr>
        <w:t xml:space="preserve">. </w:t>
      </w:r>
    </w:p>
    <w:p w14:paraId="57FF3C2F" w14:textId="77777777" w:rsidR="00827EE4" w:rsidRPr="002E3940" w:rsidRDefault="00827EE4" w:rsidP="00827EE4">
      <w:pPr>
        <w:pStyle w:val="ListParagraph"/>
        <w:numPr>
          <w:ilvl w:val="0"/>
          <w:numId w:val="2"/>
        </w:numPr>
        <w:jc w:val="both"/>
        <w:rPr>
          <w:rFonts w:ascii="Arial" w:hAnsi="Arial" w:cs="Arial"/>
          <w:color w:val="auto"/>
          <w:sz w:val="21"/>
          <w:szCs w:val="21"/>
        </w:rPr>
      </w:pPr>
      <w:r w:rsidRPr="002E3940">
        <w:rPr>
          <w:rFonts w:ascii="Arial" w:hAnsi="Arial" w:cs="Arial"/>
          <w:color w:val="auto"/>
          <w:sz w:val="21"/>
          <w:szCs w:val="21"/>
        </w:rPr>
        <w:t>Company agrees to use eMoney Content solely for the purposes of Company’s marketing, advertising, publicity releases and promotional materials (the “</w:t>
      </w:r>
      <w:r w:rsidRPr="002E3940">
        <w:rPr>
          <w:rFonts w:ascii="Arial" w:hAnsi="Arial" w:cs="Arial"/>
          <w:b/>
          <w:color w:val="auto"/>
          <w:sz w:val="21"/>
          <w:szCs w:val="21"/>
        </w:rPr>
        <w:t>Purpose</w:t>
      </w:r>
      <w:r w:rsidRPr="002E3940">
        <w:rPr>
          <w:rFonts w:ascii="Arial" w:hAnsi="Arial" w:cs="Arial"/>
          <w:color w:val="auto"/>
          <w:sz w:val="21"/>
          <w:szCs w:val="21"/>
        </w:rPr>
        <w:t>”).</w:t>
      </w:r>
    </w:p>
    <w:p w14:paraId="75B4B21C" w14:textId="12B4C98C" w:rsidR="00827EE4" w:rsidRPr="002E3940" w:rsidRDefault="00827EE4" w:rsidP="00827EE4">
      <w:pPr>
        <w:pStyle w:val="ListParagraph"/>
        <w:numPr>
          <w:ilvl w:val="0"/>
          <w:numId w:val="2"/>
        </w:numPr>
        <w:jc w:val="both"/>
        <w:rPr>
          <w:rFonts w:ascii="Arial" w:hAnsi="Arial" w:cs="Arial"/>
          <w:color w:val="auto"/>
          <w:sz w:val="21"/>
          <w:szCs w:val="21"/>
        </w:rPr>
      </w:pPr>
      <w:r w:rsidRPr="002E3940">
        <w:rPr>
          <w:rFonts w:ascii="Arial" w:hAnsi="Arial" w:cs="Arial"/>
          <w:color w:val="auto"/>
          <w:sz w:val="21"/>
          <w:szCs w:val="21"/>
        </w:rPr>
        <w:t xml:space="preserve">Company may not assign, transfer or sub-license this Agreement (or any right granted herein) in any manner. </w:t>
      </w:r>
    </w:p>
    <w:p w14:paraId="3021D09D" w14:textId="77777777" w:rsidR="00827EE4" w:rsidRPr="002E3940" w:rsidRDefault="00827EE4" w:rsidP="00827EE4">
      <w:pPr>
        <w:pStyle w:val="ListParagraph"/>
        <w:numPr>
          <w:ilvl w:val="0"/>
          <w:numId w:val="2"/>
        </w:numPr>
        <w:jc w:val="both"/>
        <w:rPr>
          <w:rFonts w:ascii="Arial" w:hAnsi="Arial" w:cs="Arial"/>
          <w:color w:val="auto"/>
          <w:sz w:val="21"/>
          <w:szCs w:val="21"/>
        </w:rPr>
      </w:pPr>
      <w:r w:rsidRPr="002E3940">
        <w:rPr>
          <w:rFonts w:ascii="Arial" w:hAnsi="Arial" w:cs="Arial"/>
          <w:color w:val="auto"/>
          <w:sz w:val="21"/>
          <w:szCs w:val="21"/>
        </w:rPr>
        <w:t xml:space="preserve">Company shall not use the eMoney Content in any manner likely to diminish or otherwise damage its commercial value and/or eMoney’s goodwill and will only use eMoney Content in a manner that will inure to the benefit of eMoney. </w:t>
      </w:r>
    </w:p>
    <w:p w14:paraId="1C4CD501" w14:textId="77777777" w:rsidR="00827EE4" w:rsidRPr="002E3940" w:rsidRDefault="00827EE4" w:rsidP="00827EE4">
      <w:pPr>
        <w:pStyle w:val="ListParagraph"/>
        <w:numPr>
          <w:ilvl w:val="0"/>
          <w:numId w:val="2"/>
        </w:numPr>
        <w:jc w:val="both"/>
        <w:rPr>
          <w:rFonts w:ascii="Arial" w:hAnsi="Arial" w:cs="Arial"/>
          <w:color w:val="auto"/>
          <w:sz w:val="21"/>
          <w:szCs w:val="21"/>
        </w:rPr>
      </w:pPr>
      <w:r w:rsidRPr="002E3940">
        <w:rPr>
          <w:rFonts w:ascii="Arial" w:hAnsi="Arial" w:cs="Arial"/>
          <w:color w:val="auto"/>
          <w:sz w:val="21"/>
          <w:szCs w:val="21"/>
        </w:rPr>
        <w:t xml:space="preserve">Company will not adopt, use, or register any corporate name, trade name, trademark, domain name, service mark or other similar designation that is confusingly </w:t>
      </w:r>
      <w:proofErr w:type="gramStart"/>
      <w:r w:rsidRPr="002E3940">
        <w:rPr>
          <w:rFonts w:ascii="Arial" w:hAnsi="Arial" w:cs="Arial"/>
          <w:color w:val="auto"/>
          <w:sz w:val="21"/>
          <w:szCs w:val="21"/>
        </w:rPr>
        <w:t>similar to</w:t>
      </w:r>
      <w:proofErr w:type="gramEnd"/>
      <w:r w:rsidRPr="002E3940">
        <w:rPr>
          <w:rFonts w:ascii="Arial" w:hAnsi="Arial" w:cs="Arial"/>
          <w:color w:val="auto"/>
          <w:sz w:val="21"/>
          <w:szCs w:val="21"/>
        </w:rPr>
        <w:t xml:space="preserve"> the eMoney Content.</w:t>
      </w:r>
    </w:p>
    <w:p w14:paraId="4A944328" w14:textId="77777777" w:rsidR="00827EE4" w:rsidRPr="002E3940" w:rsidRDefault="00827EE4" w:rsidP="00827EE4">
      <w:pPr>
        <w:pStyle w:val="ListParagraph"/>
        <w:numPr>
          <w:ilvl w:val="0"/>
          <w:numId w:val="2"/>
        </w:numPr>
        <w:jc w:val="both"/>
        <w:rPr>
          <w:rFonts w:ascii="Arial" w:hAnsi="Arial" w:cs="Arial"/>
          <w:color w:val="auto"/>
          <w:sz w:val="21"/>
          <w:szCs w:val="21"/>
        </w:rPr>
      </w:pPr>
      <w:r w:rsidRPr="002E3940">
        <w:rPr>
          <w:rFonts w:ascii="Arial" w:hAnsi="Arial" w:cs="Arial"/>
          <w:color w:val="auto"/>
          <w:sz w:val="21"/>
          <w:szCs w:val="21"/>
        </w:rPr>
        <w:t xml:space="preserve">This Agreement does not grant by implication, estoppel, or otherwise, any license to any eMoney technology or proprietary rights other than the permitted Purpose. </w:t>
      </w:r>
    </w:p>
    <w:p w14:paraId="34E12D6C" w14:textId="77777777" w:rsidR="00827EE4" w:rsidRPr="002E3940" w:rsidRDefault="00827EE4" w:rsidP="00827EE4">
      <w:pPr>
        <w:pStyle w:val="ListParagraph"/>
        <w:numPr>
          <w:ilvl w:val="0"/>
          <w:numId w:val="2"/>
        </w:numPr>
        <w:jc w:val="both"/>
        <w:rPr>
          <w:rFonts w:ascii="Arial" w:hAnsi="Arial" w:cs="Arial"/>
          <w:color w:val="auto"/>
          <w:sz w:val="21"/>
          <w:szCs w:val="21"/>
        </w:rPr>
      </w:pPr>
      <w:r w:rsidRPr="002E3940">
        <w:rPr>
          <w:rFonts w:ascii="Arial" w:hAnsi="Arial" w:cs="Arial"/>
          <w:color w:val="auto"/>
          <w:sz w:val="21"/>
          <w:szCs w:val="21"/>
        </w:rPr>
        <w:t>Company shall not alter or modify, nor permit the alteration or modification of, the eMoney Content in any material manner whatsoever, without the prior written consent of eMoney.</w:t>
      </w:r>
    </w:p>
    <w:p w14:paraId="3D98648C" w14:textId="77777777" w:rsidR="00827EE4" w:rsidRPr="002E3940" w:rsidRDefault="00827EE4" w:rsidP="00827EE4">
      <w:pPr>
        <w:pStyle w:val="ListParagraph"/>
        <w:jc w:val="both"/>
        <w:rPr>
          <w:rFonts w:ascii="Arial" w:hAnsi="Arial" w:cs="Arial"/>
          <w:color w:val="auto"/>
          <w:sz w:val="21"/>
          <w:szCs w:val="21"/>
        </w:rPr>
      </w:pPr>
    </w:p>
    <w:p w14:paraId="1A56204F" w14:textId="77777777" w:rsidR="00827EE4" w:rsidRPr="002E3940" w:rsidRDefault="00827EE4" w:rsidP="00827EE4">
      <w:pPr>
        <w:pStyle w:val="ListParagraph"/>
        <w:numPr>
          <w:ilvl w:val="0"/>
          <w:numId w:val="1"/>
        </w:numPr>
        <w:jc w:val="both"/>
        <w:rPr>
          <w:rFonts w:ascii="Arial" w:hAnsi="Arial" w:cs="Arial"/>
          <w:color w:val="auto"/>
          <w:sz w:val="21"/>
          <w:szCs w:val="21"/>
        </w:rPr>
      </w:pPr>
      <w:bookmarkStart w:id="0" w:name="_Ref516063924"/>
      <w:r w:rsidRPr="002E3940">
        <w:rPr>
          <w:rFonts w:ascii="Arial" w:hAnsi="Arial" w:cs="Arial"/>
          <w:b/>
          <w:color w:val="auto"/>
          <w:sz w:val="21"/>
          <w:szCs w:val="21"/>
        </w:rPr>
        <w:t>Ownership</w:t>
      </w:r>
      <w:r w:rsidRPr="002E3940">
        <w:rPr>
          <w:rFonts w:ascii="Arial" w:hAnsi="Arial" w:cs="Arial"/>
          <w:color w:val="auto"/>
          <w:sz w:val="21"/>
          <w:szCs w:val="21"/>
        </w:rPr>
        <w:t>.</w:t>
      </w:r>
      <w:bookmarkEnd w:id="0"/>
    </w:p>
    <w:p w14:paraId="3D4554AA" w14:textId="3B2029DC" w:rsidR="00827EE4" w:rsidRPr="002E3940" w:rsidRDefault="00827EE4" w:rsidP="00827EE4">
      <w:pPr>
        <w:pStyle w:val="ListParagraph"/>
        <w:numPr>
          <w:ilvl w:val="0"/>
          <w:numId w:val="3"/>
        </w:numPr>
        <w:jc w:val="both"/>
        <w:rPr>
          <w:rFonts w:ascii="Arial" w:hAnsi="Arial" w:cs="Arial"/>
          <w:color w:val="auto"/>
          <w:sz w:val="21"/>
          <w:szCs w:val="21"/>
        </w:rPr>
      </w:pPr>
      <w:r w:rsidRPr="002E3940">
        <w:rPr>
          <w:rFonts w:ascii="Arial" w:hAnsi="Arial" w:cs="Arial"/>
          <w:color w:val="auto"/>
          <w:sz w:val="21"/>
          <w:szCs w:val="21"/>
        </w:rPr>
        <w:t xml:space="preserve">Company </w:t>
      </w:r>
      <w:r w:rsidRPr="002E3940">
        <w:rPr>
          <w:rFonts w:ascii="Arial" w:hAnsi="Arial" w:cs="Arial"/>
          <w:color w:val="333333"/>
          <w:sz w:val="21"/>
          <w:szCs w:val="21"/>
          <w:shd w:val="clear" w:color="auto" w:fill="FFFFFF"/>
        </w:rPr>
        <w:t>acknowledges eMoney’s exclusive right, title and interest in and to</w:t>
      </w:r>
      <w:r w:rsidR="00860D23">
        <w:rPr>
          <w:rFonts w:ascii="Arial" w:hAnsi="Arial" w:cs="Arial"/>
          <w:color w:val="333333"/>
          <w:sz w:val="21"/>
          <w:szCs w:val="21"/>
          <w:shd w:val="clear" w:color="auto" w:fill="FFFFFF"/>
        </w:rPr>
        <w:t>,</w:t>
      </w:r>
      <w:r w:rsidRPr="002E3940">
        <w:rPr>
          <w:rFonts w:ascii="Arial" w:hAnsi="Arial" w:cs="Arial"/>
          <w:color w:val="333333"/>
          <w:sz w:val="21"/>
          <w:szCs w:val="21"/>
          <w:shd w:val="clear" w:color="auto" w:fill="FFFFFF"/>
        </w:rPr>
        <w:t xml:space="preserve"> the trademarks in the eMoney Content and agrees not to contest or assist another in contesting the validity of the trademarks or eMoney’s ownership of the eMoney Content.</w:t>
      </w:r>
    </w:p>
    <w:p w14:paraId="27CDC877" w14:textId="77777777" w:rsidR="00827EE4" w:rsidRPr="002E3940" w:rsidRDefault="00827EE4" w:rsidP="00827EE4">
      <w:pPr>
        <w:pStyle w:val="ListParagraph"/>
        <w:numPr>
          <w:ilvl w:val="0"/>
          <w:numId w:val="3"/>
        </w:numPr>
        <w:jc w:val="both"/>
        <w:rPr>
          <w:rFonts w:ascii="Arial" w:hAnsi="Arial" w:cs="Arial"/>
          <w:color w:val="auto"/>
          <w:sz w:val="21"/>
          <w:szCs w:val="21"/>
        </w:rPr>
      </w:pPr>
      <w:r w:rsidRPr="002E3940">
        <w:rPr>
          <w:rFonts w:ascii="Arial" w:hAnsi="Arial" w:cs="Arial"/>
          <w:color w:val="333333"/>
          <w:sz w:val="21"/>
          <w:szCs w:val="21"/>
          <w:shd w:val="clear" w:color="auto" w:fill="FFFFFF"/>
        </w:rPr>
        <w:t>All materials, if any, provided by eMoney to Company under this Agreement, and all proprietary rights in and to all such materials shall remain the sole and exclusive property of eMoney, subject only to the non-exclusive rights granted to Company under this Agreement.</w:t>
      </w:r>
    </w:p>
    <w:p w14:paraId="1C903461" w14:textId="77777777" w:rsidR="00827EE4" w:rsidRPr="002E3940" w:rsidRDefault="00827EE4" w:rsidP="00827EE4">
      <w:pPr>
        <w:pStyle w:val="ListParagraph"/>
        <w:numPr>
          <w:ilvl w:val="0"/>
          <w:numId w:val="3"/>
        </w:numPr>
        <w:jc w:val="both"/>
        <w:rPr>
          <w:rFonts w:ascii="Arial" w:hAnsi="Arial" w:cs="Arial"/>
          <w:color w:val="auto"/>
          <w:sz w:val="21"/>
          <w:szCs w:val="21"/>
        </w:rPr>
      </w:pPr>
      <w:r w:rsidRPr="002E3940">
        <w:rPr>
          <w:rFonts w:ascii="Arial" w:hAnsi="Arial" w:cs="Arial"/>
          <w:color w:val="333333"/>
          <w:sz w:val="21"/>
          <w:szCs w:val="21"/>
          <w:shd w:val="clear" w:color="auto" w:fill="FFFFFF"/>
        </w:rPr>
        <w:lastRenderedPageBreak/>
        <w:t>Upon request, Company shall furnish to eMoney, without charge, samples of materials which feature eMoney Content or the eMoney Name.</w:t>
      </w:r>
    </w:p>
    <w:p w14:paraId="63363B16" w14:textId="77777777" w:rsidR="00827EE4" w:rsidRPr="002E3940" w:rsidRDefault="00827EE4" w:rsidP="00827EE4">
      <w:pPr>
        <w:pStyle w:val="ListParagraph"/>
        <w:jc w:val="both"/>
        <w:rPr>
          <w:rFonts w:ascii="Arial" w:hAnsi="Arial" w:cs="Arial"/>
          <w:color w:val="auto"/>
          <w:sz w:val="21"/>
          <w:szCs w:val="21"/>
        </w:rPr>
      </w:pPr>
    </w:p>
    <w:p w14:paraId="3285B0A1" w14:textId="77777777" w:rsidR="00827EE4" w:rsidRPr="002E3940" w:rsidRDefault="00827EE4" w:rsidP="00827EE4">
      <w:pPr>
        <w:pStyle w:val="ListParagraph"/>
        <w:numPr>
          <w:ilvl w:val="0"/>
          <w:numId w:val="1"/>
        </w:numPr>
        <w:jc w:val="both"/>
        <w:rPr>
          <w:rFonts w:ascii="Arial" w:hAnsi="Arial" w:cs="Arial"/>
          <w:b/>
          <w:bCs/>
          <w:color w:val="333333"/>
          <w:sz w:val="21"/>
          <w:szCs w:val="21"/>
          <w:shd w:val="clear" w:color="auto" w:fill="FFFFFF"/>
        </w:rPr>
      </w:pPr>
      <w:r w:rsidRPr="002E3940">
        <w:rPr>
          <w:rFonts w:ascii="Arial" w:hAnsi="Arial" w:cs="Arial"/>
          <w:b/>
          <w:bCs/>
          <w:color w:val="333333"/>
          <w:sz w:val="21"/>
          <w:szCs w:val="21"/>
          <w:shd w:val="clear" w:color="auto" w:fill="FFFFFF"/>
        </w:rPr>
        <w:t>Representations and Warranties. </w:t>
      </w:r>
    </w:p>
    <w:p w14:paraId="4DD5F112" w14:textId="77777777" w:rsidR="00827EE4" w:rsidRPr="002E3940" w:rsidRDefault="00827EE4" w:rsidP="00827EE4">
      <w:pPr>
        <w:ind w:firstLine="360"/>
        <w:jc w:val="both"/>
        <w:rPr>
          <w:rFonts w:ascii="Arial" w:hAnsi="Arial" w:cs="Arial"/>
          <w:sz w:val="21"/>
          <w:szCs w:val="21"/>
        </w:rPr>
      </w:pPr>
      <w:r w:rsidRPr="002E3940">
        <w:rPr>
          <w:rFonts w:ascii="Arial" w:hAnsi="Arial" w:cs="Arial"/>
          <w:color w:val="333333"/>
          <w:sz w:val="21"/>
          <w:szCs w:val="21"/>
          <w:shd w:val="clear" w:color="auto" w:fill="FFFFFF"/>
        </w:rPr>
        <w:t>Company hereby represents and warrants to eMoney that:</w:t>
      </w:r>
    </w:p>
    <w:p w14:paraId="238E1E8D" w14:textId="77777777" w:rsidR="00827EE4" w:rsidRPr="002E3940" w:rsidRDefault="00827EE4" w:rsidP="00827EE4">
      <w:pPr>
        <w:pStyle w:val="ListParagraph"/>
        <w:numPr>
          <w:ilvl w:val="0"/>
          <w:numId w:val="4"/>
        </w:numPr>
        <w:jc w:val="both"/>
        <w:rPr>
          <w:rFonts w:ascii="Arial" w:hAnsi="Arial" w:cs="Arial"/>
          <w:color w:val="auto"/>
          <w:sz w:val="21"/>
          <w:szCs w:val="21"/>
        </w:rPr>
      </w:pPr>
      <w:r w:rsidRPr="002E3940">
        <w:rPr>
          <w:rFonts w:ascii="Arial" w:hAnsi="Arial" w:cs="Arial"/>
          <w:color w:val="333333"/>
          <w:sz w:val="21"/>
          <w:szCs w:val="21"/>
          <w:shd w:val="clear" w:color="auto" w:fill="FFFFFF"/>
        </w:rPr>
        <w:t xml:space="preserve">the below signatory has the right, power and authority to enter into this Agreement and to perform Company’s obligations as set forth </w:t>
      </w:r>
      <w:proofErr w:type="gramStart"/>
      <w:r w:rsidRPr="002E3940">
        <w:rPr>
          <w:rFonts w:ascii="Arial" w:hAnsi="Arial" w:cs="Arial"/>
          <w:color w:val="333333"/>
          <w:sz w:val="21"/>
          <w:szCs w:val="21"/>
          <w:shd w:val="clear" w:color="auto" w:fill="FFFFFF"/>
        </w:rPr>
        <w:t>herein;</w:t>
      </w:r>
      <w:proofErr w:type="gramEnd"/>
      <w:r w:rsidRPr="002E3940">
        <w:rPr>
          <w:rFonts w:ascii="Arial" w:hAnsi="Arial" w:cs="Arial"/>
          <w:color w:val="333333"/>
          <w:sz w:val="21"/>
          <w:szCs w:val="21"/>
          <w:shd w:val="clear" w:color="auto" w:fill="FFFFFF"/>
        </w:rPr>
        <w:t xml:space="preserve"> </w:t>
      </w:r>
    </w:p>
    <w:p w14:paraId="1E36C6FD" w14:textId="77777777" w:rsidR="00827EE4" w:rsidRPr="002E3940" w:rsidRDefault="00827EE4" w:rsidP="00827EE4">
      <w:pPr>
        <w:pStyle w:val="ListParagraph"/>
        <w:numPr>
          <w:ilvl w:val="0"/>
          <w:numId w:val="4"/>
        </w:numPr>
        <w:jc w:val="both"/>
        <w:rPr>
          <w:rFonts w:ascii="Arial" w:hAnsi="Arial" w:cs="Arial"/>
          <w:color w:val="auto"/>
          <w:sz w:val="21"/>
          <w:szCs w:val="21"/>
        </w:rPr>
      </w:pPr>
      <w:r w:rsidRPr="002E3940">
        <w:rPr>
          <w:rFonts w:ascii="Arial" w:hAnsi="Arial" w:cs="Arial"/>
          <w:color w:val="333333"/>
          <w:sz w:val="21"/>
          <w:szCs w:val="21"/>
          <w:shd w:val="clear" w:color="auto" w:fill="FFFFFF"/>
        </w:rPr>
        <w:t xml:space="preserve">Company is under no obligation or restriction that does, or would, interfere or conflict with its obligations under this Agreement, nor will Company assume any such obligations or restrictions during the term hereof; and </w:t>
      </w:r>
    </w:p>
    <w:p w14:paraId="367CA17E" w14:textId="77777777" w:rsidR="00827EE4" w:rsidRPr="002E3940" w:rsidRDefault="00827EE4" w:rsidP="00827EE4">
      <w:pPr>
        <w:pStyle w:val="ListParagraph"/>
        <w:numPr>
          <w:ilvl w:val="0"/>
          <w:numId w:val="4"/>
        </w:numPr>
        <w:jc w:val="both"/>
        <w:rPr>
          <w:rFonts w:ascii="Arial" w:hAnsi="Arial" w:cs="Arial"/>
          <w:color w:val="auto"/>
          <w:sz w:val="21"/>
          <w:szCs w:val="21"/>
        </w:rPr>
      </w:pPr>
      <w:r w:rsidRPr="002E3940">
        <w:rPr>
          <w:rFonts w:ascii="Arial" w:hAnsi="Arial" w:cs="Arial"/>
          <w:color w:val="333333"/>
          <w:sz w:val="21"/>
          <w:szCs w:val="21"/>
          <w:shd w:val="clear" w:color="auto" w:fill="FFFFFF"/>
        </w:rPr>
        <w:t>the information provided by Company in connection with this Agreement is true, correct and complete.</w:t>
      </w:r>
    </w:p>
    <w:p w14:paraId="664C207C" w14:textId="77777777" w:rsidR="00827EE4" w:rsidRPr="002E3940" w:rsidRDefault="00827EE4" w:rsidP="00827EE4">
      <w:pPr>
        <w:pStyle w:val="ListParagraph"/>
        <w:jc w:val="both"/>
        <w:rPr>
          <w:rFonts w:ascii="Arial" w:hAnsi="Arial" w:cs="Arial"/>
          <w:color w:val="auto"/>
          <w:sz w:val="21"/>
          <w:szCs w:val="21"/>
        </w:rPr>
      </w:pPr>
    </w:p>
    <w:p w14:paraId="11871A5A" w14:textId="77777777" w:rsidR="00827EE4" w:rsidRPr="002E3940" w:rsidRDefault="00827EE4" w:rsidP="00827EE4">
      <w:pPr>
        <w:pStyle w:val="ListParagraph"/>
        <w:numPr>
          <w:ilvl w:val="0"/>
          <w:numId w:val="1"/>
        </w:numPr>
        <w:jc w:val="both"/>
        <w:rPr>
          <w:rFonts w:ascii="Arial" w:hAnsi="Arial" w:cs="Arial"/>
          <w:b/>
          <w:color w:val="auto"/>
          <w:sz w:val="21"/>
          <w:szCs w:val="21"/>
        </w:rPr>
      </w:pPr>
      <w:r w:rsidRPr="002E3940">
        <w:rPr>
          <w:rFonts w:ascii="Arial" w:hAnsi="Arial" w:cs="Arial"/>
          <w:b/>
          <w:color w:val="auto"/>
          <w:sz w:val="21"/>
          <w:szCs w:val="21"/>
        </w:rPr>
        <w:t xml:space="preserve">Disclaimer. </w:t>
      </w:r>
    </w:p>
    <w:p w14:paraId="414F1D60" w14:textId="258A1F11" w:rsidR="00827EE4" w:rsidRDefault="00827EE4" w:rsidP="00A441AF">
      <w:pPr>
        <w:spacing w:after="0"/>
        <w:ind w:firstLine="360"/>
        <w:jc w:val="both"/>
        <w:rPr>
          <w:rFonts w:ascii="Arial" w:hAnsi="Arial" w:cs="Arial"/>
          <w:color w:val="333333"/>
          <w:sz w:val="21"/>
          <w:szCs w:val="21"/>
          <w:shd w:val="clear" w:color="auto" w:fill="FFFFFF"/>
        </w:rPr>
      </w:pPr>
      <w:r w:rsidRPr="002E3940">
        <w:rPr>
          <w:rFonts w:ascii="Arial" w:hAnsi="Arial" w:cs="Arial"/>
          <w:sz w:val="21"/>
          <w:szCs w:val="21"/>
        </w:rPr>
        <w:t>E</w:t>
      </w:r>
      <w:r w:rsidRPr="002E3940">
        <w:rPr>
          <w:rFonts w:ascii="Arial" w:hAnsi="Arial" w:cs="Arial"/>
          <w:color w:val="333333"/>
          <w:sz w:val="21"/>
          <w:szCs w:val="21"/>
          <w:shd w:val="clear" w:color="auto" w:fill="FFFFFF"/>
        </w:rPr>
        <w:t>MONEY DISCLAIMS ANY AND ALL WARRANTIES THAT MAY BE EXPRESS, IMPLIED OR STATUTORY WITH RESPECT TO THE EMONEY CONTENT, INCLUDING WITHOUT LIMITATION ANY IMPLIED WARRANTIES AGAINST INFRINGEMENT, TITLE, MERCHANTABILITY OR FITNESS FOR A PARTICULAR PURPOSE OR USE, AND AGAINST ALL CLAIMS AND LIABILITIES ARISING OUT OF YOUR USE OF THE EMONEY CONTENT.</w:t>
      </w:r>
    </w:p>
    <w:p w14:paraId="56354D63" w14:textId="77777777" w:rsidR="0053616C" w:rsidRPr="002E3940" w:rsidRDefault="0053616C" w:rsidP="00A441AF">
      <w:pPr>
        <w:spacing w:after="0"/>
        <w:ind w:firstLine="360"/>
        <w:jc w:val="both"/>
        <w:rPr>
          <w:rFonts w:ascii="Arial" w:hAnsi="Arial" w:cs="Arial"/>
          <w:color w:val="333333"/>
          <w:sz w:val="21"/>
          <w:szCs w:val="21"/>
          <w:shd w:val="clear" w:color="auto" w:fill="FFFFFF"/>
        </w:rPr>
      </w:pPr>
    </w:p>
    <w:p w14:paraId="1326CD0F" w14:textId="77777777" w:rsidR="00827EE4" w:rsidRPr="002E3940" w:rsidRDefault="00827EE4" w:rsidP="00827EE4">
      <w:pPr>
        <w:pStyle w:val="ListParagraph"/>
        <w:numPr>
          <w:ilvl w:val="0"/>
          <w:numId w:val="1"/>
        </w:numPr>
        <w:jc w:val="both"/>
        <w:rPr>
          <w:rFonts w:ascii="Arial" w:hAnsi="Arial" w:cs="Arial"/>
          <w:b/>
          <w:bCs/>
          <w:color w:val="333333"/>
          <w:sz w:val="21"/>
          <w:szCs w:val="21"/>
          <w:shd w:val="clear" w:color="auto" w:fill="FFFFFF"/>
        </w:rPr>
      </w:pPr>
      <w:r w:rsidRPr="002E3940">
        <w:rPr>
          <w:rFonts w:ascii="Arial" w:hAnsi="Arial" w:cs="Arial"/>
          <w:b/>
          <w:bCs/>
          <w:color w:val="333333"/>
          <w:sz w:val="21"/>
          <w:szCs w:val="21"/>
          <w:shd w:val="clear" w:color="auto" w:fill="FFFFFF"/>
        </w:rPr>
        <w:t>Limitation of Liability.</w:t>
      </w:r>
    </w:p>
    <w:p w14:paraId="5295827A" w14:textId="77777777" w:rsidR="00827EE4" w:rsidRDefault="00827EE4" w:rsidP="00A441AF">
      <w:pPr>
        <w:spacing w:after="0"/>
        <w:ind w:firstLine="360"/>
        <w:jc w:val="both"/>
        <w:rPr>
          <w:rFonts w:ascii="Arial" w:hAnsi="Arial" w:cs="Arial"/>
          <w:color w:val="333333"/>
          <w:sz w:val="21"/>
          <w:szCs w:val="21"/>
          <w:shd w:val="clear" w:color="auto" w:fill="FFFFFF"/>
        </w:rPr>
      </w:pPr>
      <w:r w:rsidRPr="002E3940">
        <w:rPr>
          <w:rFonts w:ascii="Arial" w:hAnsi="Arial" w:cs="Arial"/>
          <w:color w:val="333333"/>
          <w:sz w:val="21"/>
          <w:szCs w:val="21"/>
          <w:shd w:val="clear" w:color="auto" w:fill="FFFFFF"/>
        </w:rPr>
        <w:t>IN NO EVENT SHALL EMONEY BE LIABLE FOR ANY DAMAGES OF ANY KIND, INCLUDING WITHOUT LIMITATION ANY DIRECT, INDIRECT, CONSEQUENTIAL, SPECIAL, INCIDENTAL OR PUNITIVE DAMAGES, OR FOR ANY LOST PROFITS, SAVINGS, DATA OR USE, HOWEVER CAUSED AND ON ANY THEORY OF LIABILITY (INCLUDING NEGLIGENCE OR STRICT LIABILITY), ARISING OUT OF THIS AGREEMENT.</w:t>
      </w:r>
    </w:p>
    <w:p w14:paraId="2828F345" w14:textId="77777777" w:rsidR="0053616C" w:rsidRPr="002E3940" w:rsidRDefault="0053616C" w:rsidP="00A441AF">
      <w:pPr>
        <w:spacing w:after="0"/>
        <w:ind w:firstLine="360"/>
        <w:jc w:val="both"/>
        <w:rPr>
          <w:rFonts w:ascii="Arial" w:hAnsi="Arial" w:cs="Arial"/>
          <w:color w:val="333333"/>
          <w:sz w:val="21"/>
          <w:szCs w:val="21"/>
          <w:shd w:val="clear" w:color="auto" w:fill="FFFFFF"/>
        </w:rPr>
      </w:pPr>
    </w:p>
    <w:p w14:paraId="4D71C40C" w14:textId="77777777" w:rsidR="00827EE4" w:rsidRPr="002E3940" w:rsidRDefault="00827EE4" w:rsidP="00827EE4">
      <w:pPr>
        <w:pStyle w:val="ListParagraph"/>
        <w:numPr>
          <w:ilvl w:val="0"/>
          <w:numId w:val="1"/>
        </w:numPr>
        <w:jc w:val="both"/>
        <w:rPr>
          <w:rFonts w:ascii="Arial" w:hAnsi="Arial" w:cs="Arial"/>
          <w:b/>
          <w:bCs/>
          <w:color w:val="333333"/>
          <w:sz w:val="21"/>
          <w:szCs w:val="21"/>
          <w:shd w:val="clear" w:color="auto" w:fill="FFFFFF"/>
        </w:rPr>
      </w:pPr>
      <w:bookmarkStart w:id="1" w:name="_Ref516063934"/>
      <w:r w:rsidRPr="002E3940">
        <w:rPr>
          <w:rFonts w:ascii="Arial" w:hAnsi="Arial" w:cs="Arial"/>
          <w:b/>
          <w:bCs/>
          <w:color w:val="333333"/>
          <w:sz w:val="21"/>
          <w:szCs w:val="21"/>
          <w:shd w:val="clear" w:color="auto" w:fill="FFFFFF"/>
        </w:rPr>
        <w:t>Indemnity.</w:t>
      </w:r>
      <w:bookmarkEnd w:id="1"/>
    </w:p>
    <w:p w14:paraId="1A799B6E" w14:textId="3ED6A56B" w:rsidR="002E3940" w:rsidRDefault="00827EE4" w:rsidP="0053616C">
      <w:pPr>
        <w:spacing w:after="0"/>
        <w:ind w:firstLine="360"/>
        <w:jc w:val="both"/>
        <w:rPr>
          <w:rFonts w:ascii="Arial" w:hAnsi="Arial" w:cs="Arial"/>
          <w:color w:val="333333"/>
          <w:sz w:val="21"/>
          <w:szCs w:val="21"/>
          <w:shd w:val="clear" w:color="auto" w:fill="FFFFFF"/>
        </w:rPr>
      </w:pPr>
      <w:r w:rsidRPr="002E3940">
        <w:rPr>
          <w:rFonts w:ascii="Arial" w:hAnsi="Arial" w:cs="Arial"/>
          <w:bCs/>
          <w:color w:val="333333"/>
          <w:sz w:val="21"/>
          <w:szCs w:val="21"/>
          <w:shd w:val="clear" w:color="auto" w:fill="FFFFFF"/>
        </w:rPr>
        <w:t>Company</w:t>
      </w:r>
      <w:r w:rsidRPr="002E3940">
        <w:rPr>
          <w:rFonts w:ascii="Arial" w:hAnsi="Arial" w:cs="Arial"/>
          <w:color w:val="333333"/>
          <w:sz w:val="21"/>
          <w:szCs w:val="21"/>
          <w:shd w:val="clear" w:color="auto" w:fill="FFFFFF"/>
        </w:rPr>
        <w:t xml:space="preserve"> shall indemnify, defend and hold harmless eMoney, its affiliates, and their respective officers, directors, members, employees and agents, from and against any claims, actions, suits or proceedings (“</w:t>
      </w:r>
      <w:r w:rsidRPr="002E3940">
        <w:rPr>
          <w:rFonts w:ascii="Arial" w:hAnsi="Arial" w:cs="Arial"/>
          <w:b/>
          <w:color w:val="333333"/>
          <w:sz w:val="21"/>
          <w:szCs w:val="21"/>
          <w:shd w:val="clear" w:color="auto" w:fill="FFFFFF"/>
        </w:rPr>
        <w:t>Claims</w:t>
      </w:r>
      <w:r w:rsidRPr="002E3940">
        <w:rPr>
          <w:rFonts w:ascii="Arial" w:hAnsi="Arial" w:cs="Arial"/>
          <w:color w:val="333333"/>
          <w:sz w:val="21"/>
          <w:szCs w:val="21"/>
          <w:shd w:val="clear" w:color="auto" w:fill="FFFFFF"/>
        </w:rPr>
        <w:t>”) arising out of or relating to this Agreement, including, but not limited to, any and all Claims arising out of or accruing from (a) any misrepresentation or breach of Company’s representations and warranties set forth in this Agreement; and (b) any non-compliance by Company with any agreements or undertakings contained in or made pursuant to this Agreement</w:t>
      </w:r>
      <w:r w:rsidR="002E3940">
        <w:rPr>
          <w:rFonts w:ascii="Arial" w:hAnsi="Arial" w:cs="Arial"/>
          <w:color w:val="333333"/>
          <w:sz w:val="21"/>
          <w:szCs w:val="21"/>
          <w:shd w:val="clear" w:color="auto" w:fill="FFFFFF"/>
        </w:rPr>
        <w:t>.</w:t>
      </w:r>
    </w:p>
    <w:p w14:paraId="1E908368" w14:textId="77777777" w:rsidR="0053616C" w:rsidRPr="002E3940" w:rsidRDefault="0053616C" w:rsidP="00A441AF">
      <w:pPr>
        <w:spacing w:after="0"/>
        <w:ind w:firstLine="360"/>
        <w:jc w:val="both"/>
        <w:rPr>
          <w:rFonts w:ascii="Arial" w:hAnsi="Arial" w:cs="Arial"/>
          <w:color w:val="333333"/>
          <w:sz w:val="21"/>
          <w:szCs w:val="21"/>
          <w:shd w:val="clear" w:color="auto" w:fill="FFFFFF"/>
        </w:rPr>
      </w:pPr>
    </w:p>
    <w:p w14:paraId="35459641" w14:textId="77777777" w:rsidR="00827EE4" w:rsidRPr="002E3940" w:rsidRDefault="00827EE4" w:rsidP="00827EE4">
      <w:pPr>
        <w:pStyle w:val="ListParagraph"/>
        <w:numPr>
          <w:ilvl w:val="0"/>
          <w:numId w:val="1"/>
        </w:numPr>
        <w:jc w:val="both"/>
        <w:rPr>
          <w:rFonts w:ascii="Arial" w:hAnsi="Arial" w:cs="Arial"/>
          <w:color w:val="333333"/>
          <w:sz w:val="21"/>
          <w:szCs w:val="21"/>
          <w:shd w:val="clear" w:color="auto" w:fill="FFFFFF"/>
        </w:rPr>
      </w:pPr>
      <w:bookmarkStart w:id="2" w:name="_Ref516063944"/>
      <w:r w:rsidRPr="002E3940">
        <w:rPr>
          <w:rFonts w:ascii="Arial" w:hAnsi="Arial" w:cs="Arial"/>
          <w:b/>
          <w:bCs/>
          <w:color w:val="333333"/>
          <w:sz w:val="21"/>
          <w:szCs w:val="21"/>
          <w:shd w:val="clear" w:color="auto" w:fill="FFFFFF"/>
        </w:rPr>
        <w:t>Notices.</w:t>
      </w:r>
      <w:bookmarkEnd w:id="2"/>
    </w:p>
    <w:p w14:paraId="696E7CB3" w14:textId="4B94D655" w:rsidR="00827EE4" w:rsidRDefault="00827EE4" w:rsidP="0053616C">
      <w:pPr>
        <w:spacing w:after="0"/>
        <w:ind w:firstLine="360"/>
        <w:jc w:val="both"/>
        <w:rPr>
          <w:rFonts w:ascii="Arial" w:hAnsi="Arial" w:cs="Arial"/>
          <w:color w:val="333333"/>
          <w:sz w:val="21"/>
          <w:szCs w:val="21"/>
          <w:shd w:val="clear" w:color="auto" w:fill="FFFFFF"/>
        </w:rPr>
      </w:pPr>
      <w:r w:rsidRPr="002E3940">
        <w:rPr>
          <w:rFonts w:ascii="Arial" w:hAnsi="Arial" w:cs="Arial"/>
          <w:color w:val="333333"/>
          <w:sz w:val="21"/>
          <w:szCs w:val="21"/>
          <w:shd w:val="clear" w:color="auto" w:fill="FFFFFF"/>
        </w:rPr>
        <w:t>Any notice required or permitted by this Agreement shall be in writing and shall be deemed sufficient upon receipt by the other Party, when delivered by certified or registered mail, return receipt requested, by commercial overnight delivery service, or by personal delivery to the address of such Party as set forth above or to any subsequent address designated by either Party, on notice to the other pursuant hereto, for the purpose of receiving notices under this Agreement.</w:t>
      </w:r>
    </w:p>
    <w:p w14:paraId="7BE1CFA1" w14:textId="77777777" w:rsidR="0053616C" w:rsidRPr="002E3940" w:rsidRDefault="0053616C" w:rsidP="00A441AF">
      <w:pPr>
        <w:spacing w:after="0"/>
        <w:ind w:firstLine="360"/>
        <w:jc w:val="both"/>
        <w:rPr>
          <w:rFonts w:ascii="Arial" w:hAnsi="Arial" w:cs="Arial"/>
          <w:color w:val="333333"/>
          <w:sz w:val="21"/>
          <w:szCs w:val="21"/>
          <w:shd w:val="clear" w:color="auto" w:fill="FFFFFF"/>
        </w:rPr>
      </w:pPr>
    </w:p>
    <w:p w14:paraId="28762CE5" w14:textId="77777777" w:rsidR="00827EE4" w:rsidRPr="002E3940" w:rsidRDefault="00827EE4" w:rsidP="00827EE4">
      <w:pPr>
        <w:pStyle w:val="ListParagraph"/>
        <w:numPr>
          <w:ilvl w:val="0"/>
          <w:numId w:val="1"/>
        </w:numPr>
        <w:jc w:val="both"/>
        <w:rPr>
          <w:rFonts w:ascii="Arial" w:hAnsi="Arial" w:cs="Arial"/>
          <w:b/>
          <w:bCs/>
          <w:color w:val="333333"/>
          <w:sz w:val="21"/>
          <w:szCs w:val="21"/>
          <w:shd w:val="clear" w:color="auto" w:fill="FFFFFF"/>
        </w:rPr>
      </w:pPr>
      <w:bookmarkStart w:id="3" w:name="_Ref516063950"/>
      <w:r w:rsidRPr="002E3940">
        <w:rPr>
          <w:rFonts w:ascii="Arial" w:hAnsi="Arial" w:cs="Arial"/>
          <w:b/>
          <w:bCs/>
          <w:color w:val="333333"/>
          <w:sz w:val="21"/>
          <w:szCs w:val="21"/>
          <w:shd w:val="clear" w:color="auto" w:fill="FFFFFF"/>
        </w:rPr>
        <w:t>Governing Law.</w:t>
      </w:r>
      <w:bookmarkEnd w:id="3"/>
    </w:p>
    <w:p w14:paraId="58A5101A" w14:textId="3220C774" w:rsidR="00827EE4" w:rsidRPr="002E3940" w:rsidRDefault="00827EE4" w:rsidP="00827EE4">
      <w:pPr>
        <w:ind w:firstLine="360"/>
        <w:jc w:val="both"/>
        <w:rPr>
          <w:rFonts w:ascii="Arial" w:hAnsi="Arial" w:cs="Arial"/>
          <w:color w:val="333333"/>
          <w:sz w:val="21"/>
          <w:szCs w:val="21"/>
          <w:shd w:val="clear" w:color="auto" w:fill="FFFFFF"/>
        </w:rPr>
      </w:pPr>
      <w:r w:rsidRPr="002E3940">
        <w:rPr>
          <w:rFonts w:ascii="Arial" w:hAnsi="Arial" w:cs="Arial"/>
          <w:color w:val="333333"/>
          <w:sz w:val="21"/>
          <w:szCs w:val="21"/>
          <w:shd w:val="clear" w:color="auto" w:fill="FFFFFF"/>
        </w:rPr>
        <w:t xml:space="preserve">This Agreement shall be governed by and construed in accordance with the laws of the Commonwealth of Pennsylvania, without regard to the conflicts of </w:t>
      </w:r>
      <w:proofErr w:type="spellStart"/>
      <w:r w:rsidRPr="002E3940">
        <w:rPr>
          <w:rFonts w:ascii="Arial" w:hAnsi="Arial" w:cs="Arial"/>
          <w:color w:val="333333"/>
          <w:sz w:val="21"/>
          <w:szCs w:val="21"/>
          <w:shd w:val="clear" w:color="auto" w:fill="FFFFFF"/>
        </w:rPr>
        <w:t>laws</w:t>
      </w:r>
      <w:proofErr w:type="spellEnd"/>
      <w:r w:rsidRPr="002E3940">
        <w:rPr>
          <w:rFonts w:ascii="Arial" w:hAnsi="Arial" w:cs="Arial"/>
          <w:color w:val="333333"/>
          <w:sz w:val="21"/>
          <w:szCs w:val="21"/>
          <w:shd w:val="clear" w:color="auto" w:fill="FFFFFF"/>
        </w:rPr>
        <w:t xml:space="preserve"> provisions thereof. The parties hereby submit to the exclusive jurisdiction of the federal and state courts located in Philadelphia, Pennsylvania, and any action or suit under this Agreement shall only be brought by the parties in any federal or state court in Philadelphia, Pennsylvania with appropriate jurisdiction over the subject matter.</w:t>
      </w:r>
    </w:p>
    <w:p w14:paraId="541E879C" w14:textId="77777777" w:rsidR="00827EE4" w:rsidRPr="002E3940" w:rsidRDefault="00827EE4" w:rsidP="00827EE4">
      <w:pPr>
        <w:pStyle w:val="ListParagraph"/>
        <w:numPr>
          <w:ilvl w:val="0"/>
          <w:numId w:val="1"/>
        </w:numPr>
        <w:jc w:val="both"/>
        <w:rPr>
          <w:rFonts w:ascii="Arial" w:hAnsi="Arial" w:cs="Arial"/>
          <w:b/>
          <w:color w:val="auto"/>
          <w:sz w:val="21"/>
          <w:szCs w:val="21"/>
        </w:rPr>
      </w:pPr>
      <w:bookmarkStart w:id="4" w:name="_Ref516063973"/>
      <w:r w:rsidRPr="002E3940">
        <w:rPr>
          <w:rFonts w:ascii="Arial" w:hAnsi="Arial" w:cs="Arial"/>
          <w:b/>
          <w:color w:val="auto"/>
          <w:sz w:val="21"/>
          <w:szCs w:val="21"/>
        </w:rPr>
        <w:lastRenderedPageBreak/>
        <w:t>Miscellaneous.</w:t>
      </w:r>
      <w:bookmarkEnd w:id="4"/>
      <w:r w:rsidRPr="002E3940">
        <w:rPr>
          <w:rFonts w:ascii="Arial" w:hAnsi="Arial" w:cs="Arial"/>
          <w:b/>
          <w:color w:val="auto"/>
          <w:sz w:val="21"/>
          <w:szCs w:val="21"/>
        </w:rPr>
        <w:t xml:space="preserve"> </w:t>
      </w:r>
    </w:p>
    <w:p w14:paraId="324560B6" w14:textId="636264C2" w:rsidR="00827EE4" w:rsidRPr="002E3940" w:rsidRDefault="00827EE4" w:rsidP="00A441AF">
      <w:pPr>
        <w:spacing w:after="0"/>
        <w:ind w:firstLine="360"/>
        <w:jc w:val="both"/>
        <w:rPr>
          <w:rFonts w:ascii="Arial" w:hAnsi="Arial" w:cs="Arial"/>
          <w:b/>
          <w:sz w:val="21"/>
          <w:szCs w:val="21"/>
        </w:rPr>
      </w:pPr>
      <w:r w:rsidRPr="002E3940">
        <w:rPr>
          <w:rFonts w:ascii="Arial" w:hAnsi="Arial" w:cs="Arial"/>
          <w:color w:val="333333"/>
          <w:sz w:val="21"/>
          <w:szCs w:val="21"/>
          <w:shd w:val="clear" w:color="auto" w:fill="FFFFFF"/>
        </w:rPr>
        <w:t xml:space="preserve">This Agreement constitutes the entire agreement between the Parties with respect to the subject matter hereof and shall supersede all oral or written agreements and understandings made and entered into by the Parties prior to the Effective Date hereof. If any provision of this Agreement shall be held by a court of competent jurisdiction to be void, illegal, invalid or unenforceable, the remaining provisions shall remain in full force and effect, and the court shall enforce such provisions to the extent allowable by law. In any action to enforce this Agreement, the non-prevailing Party shall pay the prevailing Party’s reasonable costs, attorneys’ fees, and other expenses. No waiver of any breach of this Agreement shall constitute a waiver of any other breach, and no waiver shall be effective unless in writing, signed by the waiving Party. If any provision (or portion thereof) of this Agreement shall be held to be illegal, invalid or unenforceable, the remaining provisions shall remain in full force and effect, and the court shall enforce such provisions to the extent allowable by law. Neither this Agreement, nor any terms and conditions contained herein, shall be construed as creating a partnership, joint venture or agency relationship or as granting a franchise. The provisions of Section </w:t>
      </w:r>
      <w:r w:rsidRPr="002E3940">
        <w:rPr>
          <w:rFonts w:ascii="Arial" w:hAnsi="Arial" w:cs="Arial"/>
          <w:color w:val="333333"/>
          <w:sz w:val="21"/>
          <w:szCs w:val="21"/>
          <w:shd w:val="clear" w:color="auto" w:fill="FFFFFF"/>
        </w:rPr>
        <w:fldChar w:fldCharType="begin"/>
      </w:r>
      <w:r w:rsidRPr="002E3940">
        <w:rPr>
          <w:rFonts w:ascii="Arial" w:hAnsi="Arial" w:cs="Arial"/>
          <w:color w:val="333333"/>
          <w:sz w:val="21"/>
          <w:szCs w:val="21"/>
          <w:shd w:val="clear" w:color="auto" w:fill="FFFFFF"/>
        </w:rPr>
        <w:instrText xml:space="preserve"> REF _Ref516063924 \r \h </w:instrText>
      </w:r>
      <w:r w:rsidR="002E3940" w:rsidRPr="002E3940">
        <w:rPr>
          <w:rFonts w:ascii="Arial" w:hAnsi="Arial" w:cs="Arial"/>
          <w:color w:val="333333"/>
          <w:sz w:val="21"/>
          <w:szCs w:val="21"/>
          <w:shd w:val="clear" w:color="auto" w:fill="FFFFFF"/>
        </w:rPr>
        <w:instrText xml:space="preserve"> \* MERGEFORMAT </w:instrText>
      </w:r>
      <w:r w:rsidRPr="002E3940">
        <w:rPr>
          <w:rFonts w:ascii="Arial" w:hAnsi="Arial" w:cs="Arial"/>
          <w:color w:val="333333"/>
          <w:sz w:val="21"/>
          <w:szCs w:val="21"/>
          <w:shd w:val="clear" w:color="auto" w:fill="FFFFFF"/>
        </w:rPr>
      </w:r>
      <w:r w:rsidRPr="002E3940">
        <w:rPr>
          <w:rFonts w:ascii="Arial" w:hAnsi="Arial" w:cs="Arial"/>
          <w:color w:val="333333"/>
          <w:sz w:val="21"/>
          <w:szCs w:val="21"/>
          <w:shd w:val="clear" w:color="auto" w:fill="FFFFFF"/>
        </w:rPr>
        <w:fldChar w:fldCharType="separate"/>
      </w:r>
      <w:r w:rsidRPr="002E3940">
        <w:rPr>
          <w:rFonts w:ascii="Arial" w:hAnsi="Arial" w:cs="Arial"/>
          <w:color w:val="333333"/>
          <w:sz w:val="21"/>
          <w:szCs w:val="21"/>
          <w:shd w:val="clear" w:color="auto" w:fill="FFFFFF"/>
        </w:rPr>
        <w:t>4</w:t>
      </w:r>
      <w:r w:rsidRPr="002E3940">
        <w:rPr>
          <w:rFonts w:ascii="Arial" w:hAnsi="Arial" w:cs="Arial"/>
          <w:color w:val="333333"/>
          <w:sz w:val="21"/>
          <w:szCs w:val="21"/>
          <w:shd w:val="clear" w:color="auto" w:fill="FFFFFF"/>
        </w:rPr>
        <w:fldChar w:fldCharType="end"/>
      </w:r>
      <w:r w:rsidRPr="002E3940">
        <w:rPr>
          <w:rFonts w:ascii="Arial" w:hAnsi="Arial" w:cs="Arial"/>
          <w:color w:val="333333"/>
          <w:sz w:val="21"/>
          <w:szCs w:val="21"/>
          <w:shd w:val="clear" w:color="auto" w:fill="FFFFFF"/>
        </w:rPr>
        <w:t xml:space="preserve">, </w:t>
      </w:r>
      <w:r w:rsidR="004A3AE6">
        <w:rPr>
          <w:rFonts w:ascii="Arial" w:hAnsi="Arial" w:cs="Arial"/>
          <w:color w:val="333333"/>
          <w:sz w:val="21"/>
          <w:szCs w:val="21"/>
          <w:shd w:val="clear" w:color="auto" w:fill="FFFFFF"/>
        </w:rPr>
        <w:t xml:space="preserve">7, </w:t>
      </w:r>
      <w:r w:rsidRPr="002E3940">
        <w:rPr>
          <w:rFonts w:ascii="Arial" w:hAnsi="Arial" w:cs="Arial"/>
          <w:color w:val="333333"/>
          <w:sz w:val="21"/>
          <w:szCs w:val="21"/>
          <w:shd w:val="clear" w:color="auto" w:fill="FFFFFF"/>
        </w:rPr>
        <w:fldChar w:fldCharType="begin"/>
      </w:r>
      <w:r w:rsidRPr="002E3940">
        <w:rPr>
          <w:rFonts w:ascii="Arial" w:hAnsi="Arial" w:cs="Arial"/>
          <w:color w:val="333333"/>
          <w:sz w:val="21"/>
          <w:szCs w:val="21"/>
          <w:shd w:val="clear" w:color="auto" w:fill="FFFFFF"/>
        </w:rPr>
        <w:instrText xml:space="preserve"> REF _Ref516063934 \r \h </w:instrText>
      </w:r>
      <w:r w:rsidR="002E3940" w:rsidRPr="002E3940">
        <w:rPr>
          <w:rFonts w:ascii="Arial" w:hAnsi="Arial" w:cs="Arial"/>
          <w:color w:val="333333"/>
          <w:sz w:val="21"/>
          <w:szCs w:val="21"/>
          <w:shd w:val="clear" w:color="auto" w:fill="FFFFFF"/>
        </w:rPr>
        <w:instrText xml:space="preserve"> \* MERGEFORMAT </w:instrText>
      </w:r>
      <w:r w:rsidRPr="002E3940">
        <w:rPr>
          <w:rFonts w:ascii="Arial" w:hAnsi="Arial" w:cs="Arial"/>
          <w:color w:val="333333"/>
          <w:sz w:val="21"/>
          <w:szCs w:val="21"/>
          <w:shd w:val="clear" w:color="auto" w:fill="FFFFFF"/>
        </w:rPr>
      </w:r>
      <w:r w:rsidRPr="002E3940">
        <w:rPr>
          <w:rFonts w:ascii="Arial" w:hAnsi="Arial" w:cs="Arial"/>
          <w:color w:val="333333"/>
          <w:sz w:val="21"/>
          <w:szCs w:val="21"/>
          <w:shd w:val="clear" w:color="auto" w:fill="FFFFFF"/>
        </w:rPr>
        <w:fldChar w:fldCharType="separate"/>
      </w:r>
      <w:r w:rsidRPr="002E3940">
        <w:rPr>
          <w:rFonts w:ascii="Arial" w:hAnsi="Arial" w:cs="Arial"/>
          <w:color w:val="333333"/>
          <w:sz w:val="21"/>
          <w:szCs w:val="21"/>
          <w:shd w:val="clear" w:color="auto" w:fill="FFFFFF"/>
        </w:rPr>
        <w:t>8</w:t>
      </w:r>
      <w:r w:rsidRPr="002E3940">
        <w:rPr>
          <w:rFonts w:ascii="Arial" w:hAnsi="Arial" w:cs="Arial"/>
          <w:color w:val="333333"/>
          <w:sz w:val="21"/>
          <w:szCs w:val="21"/>
          <w:shd w:val="clear" w:color="auto" w:fill="FFFFFF"/>
        </w:rPr>
        <w:fldChar w:fldCharType="end"/>
      </w:r>
      <w:r w:rsidRPr="002E3940">
        <w:rPr>
          <w:rFonts w:ascii="Arial" w:hAnsi="Arial" w:cs="Arial"/>
          <w:color w:val="333333"/>
          <w:sz w:val="21"/>
          <w:szCs w:val="21"/>
          <w:shd w:val="clear" w:color="auto" w:fill="FFFFFF"/>
        </w:rPr>
        <w:t xml:space="preserve">, </w:t>
      </w:r>
      <w:r w:rsidRPr="002E3940">
        <w:rPr>
          <w:rFonts w:ascii="Arial" w:hAnsi="Arial" w:cs="Arial"/>
          <w:color w:val="333333"/>
          <w:sz w:val="21"/>
          <w:szCs w:val="21"/>
          <w:shd w:val="clear" w:color="auto" w:fill="FFFFFF"/>
        </w:rPr>
        <w:fldChar w:fldCharType="begin"/>
      </w:r>
      <w:r w:rsidRPr="002E3940">
        <w:rPr>
          <w:rFonts w:ascii="Arial" w:hAnsi="Arial" w:cs="Arial"/>
          <w:color w:val="333333"/>
          <w:sz w:val="21"/>
          <w:szCs w:val="21"/>
          <w:shd w:val="clear" w:color="auto" w:fill="FFFFFF"/>
        </w:rPr>
        <w:instrText xml:space="preserve"> REF _Ref516063944 \r \h </w:instrText>
      </w:r>
      <w:r w:rsidR="002E3940">
        <w:rPr>
          <w:rFonts w:ascii="Arial" w:hAnsi="Arial" w:cs="Arial"/>
          <w:color w:val="333333"/>
          <w:sz w:val="21"/>
          <w:szCs w:val="21"/>
          <w:shd w:val="clear" w:color="auto" w:fill="FFFFFF"/>
        </w:rPr>
        <w:instrText xml:space="preserve"> \* MERGEFORMAT </w:instrText>
      </w:r>
      <w:r w:rsidRPr="002E3940">
        <w:rPr>
          <w:rFonts w:ascii="Arial" w:hAnsi="Arial" w:cs="Arial"/>
          <w:color w:val="333333"/>
          <w:sz w:val="21"/>
          <w:szCs w:val="21"/>
          <w:shd w:val="clear" w:color="auto" w:fill="FFFFFF"/>
        </w:rPr>
      </w:r>
      <w:r w:rsidRPr="002E3940">
        <w:rPr>
          <w:rFonts w:ascii="Arial" w:hAnsi="Arial" w:cs="Arial"/>
          <w:color w:val="333333"/>
          <w:sz w:val="21"/>
          <w:szCs w:val="21"/>
          <w:shd w:val="clear" w:color="auto" w:fill="FFFFFF"/>
        </w:rPr>
        <w:fldChar w:fldCharType="separate"/>
      </w:r>
      <w:r w:rsidRPr="002E3940">
        <w:rPr>
          <w:rFonts w:ascii="Arial" w:hAnsi="Arial" w:cs="Arial"/>
          <w:color w:val="333333"/>
          <w:sz w:val="21"/>
          <w:szCs w:val="21"/>
          <w:shd w:val="clear" w:color="auto" w:fill="FFFFFF"/>
        </w:rPr>
        <w:t>9</w:t>
      </w:r>
      <w:r w:rsidRPr="002E3940">
        <w:rPr>
          <w:rFonts w:ascii="Arial" w:hAnsi="Arial" w:cs="Arial"/>
          <w:color w:val="333333"/>
          <w:sz w:val="21"/>
          <w:szCs w:val="21"/>
          <w:shd w:val="clear" w:color="auto" w:fill="FFFFFF"/>
        </w:rPr>
        <w:fldChar w:fldCharType="end"/>
      </w:r>
      <w:r w:rsidR="009D768A">
        <w:rPr>
          <w:rFonts w:ascii="Arial" w:hAnsi="Arial" w:cs="Arial"/>
          <w:color w:val="333333"/>
          <w:sz w:val="21"/>
          <w:szCs w:val="21"/>
          <w:shd w:val="clear" w:color="auto" w:fill="FFFFFF"/>
        </w:rPr>
        <w:t>,</w:t>
      </w:r>
      <w:r w:rsidRPr="002E3940">
        <w:rPr>
          <w:rFonts w:ascii="Arial" w:hAnsi="Arial" w:cs="Arial"/>
          <w:color w:val="333333"/>
          <w:sz w:val="21"/>
          <w:szCs w:val="21"/>
          <w:shd w:val="clear" w:color="auto" w:fill="FFFFFF"/>
        </w:rPr>
        <w:t xml:space="preserve"> </w:t>
      </w:r>
      <w:r w:rsidRPr="002E3940">
        <w:rPr>
          <w:rFonts w:ascii="Arial" w:hAnsi="Arial" w:cs="Arial"/>
          <w:color w:val="333333"/>
          <w:sz w:val="21"/>
          <w:szCs w:val="21"/>
          <w:shd w:val="clear" w:color="auto" w:fill="FFFFFF"/>
        </w:rPr>
        <w:fldChar w:fldCharType="begin"/>
      </w:r>
      <w:r w:rsidRPr="002E3940">
        <w:rPr>
          <w:rFonts w:ascii="Arial" w:hAnsi="Arial" w:cs="Arial"/>
          <w:color w:val="333333"/>
          <w:sz w:val="21"/>
          <w:szCs w:val="21"/>
          <w:shd w:val="clear" w:color="auto" w:fill="FFFFFF"/>
        </w:rPr>
        <w:instrText xml:space="preserve"> REF _Ref516063950 \r \h </w:instrText>
      </w:r>
      <w:r w:rsidR="002E3940">
        <w:rPr>
          <w:rFonts w:ascii="Arial" w:hAnsi="Arial" w:cs="Arial"/>
          <w:color w:val="333333"/>
          <w:sz w:val="21"/>
          <w:szCs w:val="21"/>
          <w:shd w:val="clear" w:color="auto" w:fill="FFFFFF"/>
        </w:rPr>
        <w:instrText xml:space="preserve"> \* MERGEFORMAT </w:instrText>
      </w:r>
      <w:r w:rsidRPr="002E3940">
        <w:rPr>
          <w:rFonts w:ascii="Arial" w:hAnsi="Arial" w:cs="Arial"/>
          <w:color w:val="333333"/>
          <w:sz w:val="21"/>
          <w:szCs w:val="21"/>
          <w:shd w:val="clear" w:color="auto" w:fill="FFFFFF"/>
        </w:rPr>
      </w:r>
      <w:r w:rsidRPr="002E3940">
        <w:rPr>
          <w:rFonts w:ascii="Arial" w:hAnsi="Arial" w:cs="Arial"/>
          <w:color w:val="333333"/>
          <w:sz w:val="21"/>
          <w:szCs w:val="21"/>
          <w:shd w:val="clear" w:color="auto" w:fill="FFFFFF"/>
        </w:rPr>
        <w:fldChar w:fldCharType="separate"/>
      </w:r>
      <w:r w:rsidRPr="002E3940">
        <w:rPr>
          <w:rFonts w:ascii="Arial" w:hAnsi="Arial" w:cs="Arial"/>
          <w:color w:val="333333"/>
          <w:sz w:val="21"/>
          <w:szCs w:val="21"/>
          <w:shd w:val="clear" w:color="auto" w:fill="FFFFFF"/>
        </w:rPr>
        <w:t>10</w:t>
      </w:r>
      <w:r w:rsidRPr="002E3940">
        <w:rPr>
          <w:rFonts w:ascii="Arial" w:hAnsi="Arial" w:cs="Arial"/>
          <w:color w:val="333333"/>
          <w:sz w:val="21"/>
          <w:szCs w:val="21"/>
          <w:shd w:val="clear" w:color="auto" w:fill="FFFFFF"/>
        </w:rPr>
        <w:fldChar w:fldCharType="end"/>
      </w:r>
      <w:r w:rsidRPr="002E3940">
        <w:rPr>
          <w:rFonts w:ascii="Arial" w:hAnsi="Arial" w:cs="Arial"/>
          <w:color w:val="333333"/>
          <w:sz w:val="21"/>
          <w:szCs w:val="21"/>
          <w:shd w:val="clear" w:color="auto" w:fill="FFFFFF"/>
        </w:rPr>
        <w:t xml:space="preserve"> and </w:t>
      </w:r>
      <w:r w:rsidRPr="002E3940">
        <w:rPr>
          <w:rFonts w:ascii="Arial" w:hAnsi="Arial" w:cs="Arial"/>
          <w:color w:val="333333"/>
          <w:sz w:val="21"/>
          <w:szCs w:val="21"/>
          <w:shd w:val="clear" w:color="auto" w:fill="FFFFFF"/>
        </w:rPr>
        <w:fldChar w:fldCharType="begin"/>
      </w:r>
      <w:r w:rsidRPr="002E3940">
        <w:rPr>
          <w:rFonts w:ascii="Arial" w:hAnsi="Arial" w:cs="Arial"/>
          <w:color w:val="333333"/>
          <w:sz w:val="21"/>
          <w:szCs w:val="21"/>
          <w:shd w:val="clear" w:color="auto" w:fill="FFFFFF"/>
        </w:rPr>
        <w:instrText xml:space="preserve"> REF _Ref516063973 \r \h </w:instrText>
      </w:r>
      <w:r w:rsidR="002E3940">
        <w:rPr>
          <w:rFonts w:ascii="Arial" w:hAnsi="Arial" w:cs="Arial"/>
          <w:color w:val="333333"/>
          <w:sz w:val="21"/>
          <w:szCs w:val="21"/>
          <w:shd w:val="clear" w:color="auto" w:fill="FFFFFF"/>
        </w:rPr>
        <w:instrText xml:space="preserve"> \* MERGEFORMAT </w:instrText>
      </w:r>
      <w:r w:rsidRPr="002E3940">
        <w:rPr>
          <w:rFonts w:ascii="Arial" w:hAnsi="Arial" w:cs="Arial"/>
          <w:color w:val="333333"/>
          <w:sz w:val="21"/>
          <w:szCs w:val="21"/>
          <w:shd w:val="clear" w:color="auto" w:fill="FFFFFF"/>
        </w:rPr>
      </w:r>
      <w:r w:rsidRPr="002E3940">
        <w:rPr>
          <w:rFonts w:ascii="Arial" w:hAnsi="Arial" w:cs="Arial"/>
          <w:color w:val="333333"/>
          <w:sz w:val="21"/>
          <w:szCs w:val="21"/>
          <w:shd w:val="clear" w:color="auto" w:fill="FFFFFF"/>
        </w:rPr>
        <w:fldChar w:fldCharType="separate"/>
      </w:r>
      <w:r w:rsidRPr="002E3940">
        <w:rPr>
          <w:rFonts w:ascii="Arial" w:hAnsi="Arial" w:cs="Arial"/>
          <w:color w:val="333333"/>
          <w:sz w:val="21"/>
          <w:szCs w:val="21"/>
          <w:shd w:val="clear" w:color="auto" w:fill="FFFFFF"/>
        </w:rPr>
        <w:t>11</w:t>
      </w:r>
      <w:r w:rsidRPr="002E3940">
        <w:rPr>
          <w:rFonts w:ascii="Arial" w:hAnsi="Arial" w:cs="Arial"/>
          <w:color w:val="333333"/>
          <w:sz w:val="21"/>
          <w:szCs w:val="21"/>
          <w:shd w:val="clear" w:color="auto" w:fill="FFFFFF"/>
        </w:rPr>
        <w:fldChar w:fldCharType="end"/>
      </w:r>
      <w:r w:rsidRPr="002E3940">
        <w:rPr>
          <w:rFonts w:ascii="Arial" w:hAnsi="Arial" w:cs="Arial"/>
          <w:color w:val="333333"/>
          <w:sz w:val="21"/>
          <w:szCs w:val="21"/>
          <w:shd w:val="clear" w:color="auto" w:fill="FFFFFF"/>
        </w:rPr>
        <w:t xml:space="preserve"> shall all survive expiration or termination of this Agreement. This Agreement includes </w:t>
      </w:r>
      <w:r w:rsidRPr="002E3940">
        <w:rPr>
          <w:rFonts w:ascii="Arial" w:hAnsi="Arial" w:cs="Arial"/>
          <w:color w:val="333333"/>
          <w:sz w:val="21"/>
          <w:szCs w:val="21"/>
          <w:u w:val="single"/>
          <w:shd w:val="clear" w:color="auto" w:fill="FFFFFF"/>
        </w:rPr>
        <w:t>Exhibit A</w:t>
      </w:r>
      <w:r w:rsidRPr="002E3940">
        <w:rPr>
          <w:rFonts w:ascii="Arial" w:hAnsi="Arial" w:cs="Arial"/>
          <w:color w:val="333333"/>
          <w:sz w:val="21"/>
          <w:szCs w:val="21"/>
          <w:shd w:val="clear" w:color="auto" w:fill="FFFFFF"/>
        </w:rPr>
        <w:t>, which is hereby incorporated by reference.</w:t>
      </w:r>
    </w:p>
    <w:p w14:paraId="3C1EFE0A" w14:textId="77777777" w:rsidR="00827EE4" w:rsidRPr="002E3940" w:rsidRDefault="00827EE4" w:rsidP="00A441AF">
      <w:pPr>
        <w:spacing w:after="0"/>
        <w:rPr>
          <w:rFonts w:ascii="Arial" w:hAnsi="Arial" w:cs="Arial"/>
          <w:sz w:val="21"/>
          <w:szCs w:val="21"/>
        </w:rPr>
      </w:pPr>
    </w:p>
    <w:p w14:paraId="0C04A8C4" w14:textId="77777777" w:rsidR="00827EE4" w:rsidRPr="002E3940" w:rsidRDefault="00827EE4" w:rsidP="00827EE4">
      <w:pPr>
        <w:jc w:val="both"/>
        <w:rPr>
          <w:rFonts w:ascii="Arial" w:hAnsi="Arial" w:cs="Arial"/>
          <w:color w:val="000000"/>
          <w:sz w:val="21"/>
          <w:szCs w:val="21"/>
          <w:shd w:val="clear" w:color="auto" w:fill="FFFFFF"/>
        </w:rPr>
      </w:pPr>
      <w:r w:rsidRPr="002E3940">
        <w:rPr>
          <w:rFonts w:ascii="Arial" w:hAnsi="Arial" w:cs="Arial"/>
          <w:color w:val="000000"/>
          <w:sz w:val="21"/>
          <w:szCs w:val="21"/>
          <w:shd w:val="clear" w:color="auto" w:fill="FFFFFF"/>
        </w:rPr>
        <w:t>IN WITNESS WHEREOF, this Name and Logo Agreement, including the attached Exhibit, was executed by eMoney and Company, by their duly authorized representatives as of the Effective Date.</w:t>
      </w:r>
    </w:p>
    <w:p w14:paraId="648CBA1B" w14:textId="77777777" w:rsidR="00827EE4" w:rsidRPr="002E3940" w:rsidRDefault="00827EE4" w:rsidP="00827EE4">
      <w:pPr>
        <w:jc w:val="both"/>
        <w:rPr>
          <w:rFonts w:ascii="Arial" w:hAnsi="Arial" w:cs="Arial"/>
          <w:sz w:val="21"/>
          <w:szCs w:val="21"/>
        </w:rPr>
      </w:pPr>
    </w:p>
    <w:p w14:paraId="05CC813E" w14:textId="79F6E4BD" w:rsidR="00827EE4" w:rsidRPr="002E3940" w:rsidRDefault="00827EE4" w:rsidP="00827EE4">
      <w:pPr>
        <w:rPr>
          <w:rFonts w:ascii="Arial" w:hAnsi="Arial" w:cs="Arial"/>
          <w:b/>
          <w:sz w:val="21"/>
          <w:szCs w:val="21"/>
        </w:rPr>
      </w:pPr>
      <w:r w:rsidRPr="002E3940">
        <w:rPr>
          <w:rFonts w:ascii="Arial" w:hAnsi="Arial" w:cs="Arial"/>
          <w:b/>
          <w:sz w:val="21"/>
          <w:szCs w:val="21"/>
        </w:rPr>
        <w:t xml:space="preserve"> eMoney Advisor, LLC</w:t>
      </w:r>
      <w:r w:rsidRPr="002E3940">
        <w:rPr>
          <w:rFonts w:ascii="Arial" w:hAnsi="Arial" w:cs="Arial"/>
          <w:b/>
          <w:sz w:val="21"/>
          <w:szCs w:val="21"/>
        </w:rPr>
        <w:tab/>
      </w:r>
      <w:r w:rsidRPr="002E3940">
        <w:rPr>
          <w:rFonts w:ascii="Arial" w:hAnsi="Arial" w:cs="Arial"/>
          <w:b/>
          <w:sz w:val="21"/>
          <w:szCs w:val="21"/>
        </w:rPr>
        <w:tab/>
      </w:r>
      <w:r w:rsidRPr="002E3940">
        <w:rPr>
          <w:rFonts w:ascii="Arial" w:hAnsi="Arial" w:cs="Arial"/>
          <w:b/>
          <w:sz w:val="21"/>
          <w:szCs w:val="21"/>
        </w:rPr>
        <w:tab/>
      </w:r>
      <w:r w:rsidRPr="002E3940">
        <w:rPr>
          <w:rFonts w:ascii="Arial" w:hAnsi="Arial" w:cs="Arial"/>
          <w:b/>
          <w:sz w:val="21"/>
          <w:szCs w:val="21"/>
        </w:rPr>
        <w:tab/>
      </w:r>
      <w:r w:rsidRPr="00475913">
        <w:rPr>
          <w:rFonts w:ascii="Arial" w:hAnsi="Arial" w:cs="Arial"/>
          <w:b/>
          <w:sz w:val="21"/>
          <w:szCs w:val="21"/>
        </w:rPr>
        <w:t>Company</w:t>
      </w:r>
    </w:p>
    <w:p w14:paraId="1186DC6D" w14:textId="77777777" w:rsidR="00827EE4" w:rsidRPr="002E3940" w:rsidRDefault="00827EE4" w:rsidP="00827EE4">
      <w:pPr>
        <w:rPr>
          <w:rFonts w:ascii="Arial" w:hAnsi="Arial" w:cs="Arial"/>
          <w:b/>
          <w:sz w:val="21"/>
          <w:szCs w:val="21"/>
        </w:rPr>
      </w:pPr>
    </w:p>
    <w:p w14:paraId="7DC2FE36" w14:textId="77777777" w:rsidR="00827EE4" w:rsidRPr="002E3940" w:rsidRDefault="00827EE4" w:rsidP="00827EE4">
      <w:pPr>
        <w:rPr>
          <w:rFonts w:ascii="Arial" w:hAnsi="Arial" w:cs="Arial"/>
          <w:b/>
          <w:sz w:val="21"/>
          <w:szCs w:val="21"/>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8"/>
        <w:gridCol w:w="4486"/>
      </w:tblGrid>
      <w:tr w:rsidR="00827EE4" w:rsidRPr="002E3940" w14:paraId="0F7A15B6" w14:textId="77777777" w:rsidTr="00827EE4">
        <w:trPr>
          <w:trHeight w:val="460"/>
        </w:trPr>
        <w:tc>
          <w:tcPr>
            <w:tcW w:w="4798" w:type="dxa"/>
            <w:hideMark/>
          </w:tcPr>
          <w:p w14:paraId="3C9F5BCC" w14:textId="77777777" w:rsidR="00827EE4" w:rsidRPr="002E3940" w:rsidRDefault="00827EE4">
            <w:pPr>
              <w:rPr>
                <w:rFonts w:ascii="Arial" w:hAnsi="Arial" w:cs="Arial"/>
                <w:sz w:val="21"/>
                <w:szCs w:val="21"/>
              </w:rPr>
            </w:pPr>
            <w:r w:rsidRPr="002E3940">
              <w:rPr>
                <w:rFonts w:ascii="Arial" w:hAnsi="Arial" w:cs="Arial"/>
                <w:sz w:val="21"/>
                <w:szCs w:val="21"/>
              </w:rPr>
              <w:t>By:______________________________</w:t>
            </w:r>
          </w:p>
        </w:tc>
        <w:tc>
          <w:tcPr>
            <w:tcW w:w="4486" w:type="dxa"/>
            <w:hideMark/>
          </w:tcPr>
          <w:p w14:paraId="48917674" w14:textId="77777777" w:rsidR="00827EE4" w:rsidRPr="002E3940" w:rsidRDefault="00827EE4">
            <w:pPr>
              <w:rPr>
                <w:rFonts w:ascii="Arial" w:hAnsi="Arial" w:cs="Arial"/>
                <w:sz w:val="21"/>
                <w:szCs w:val="21"/>
              </w:rPr>
            </w:pPr>
            <w:r w:rsidRPr="002E3940">
              <w:rPr>
                <w:rFonts w:ascii="Arial" w:hAnsi="Arial" w:cs="Arial"/>
                <w:sz w:val="21"/>
                <w:szCs w:val="21"/>
              </w:rPr>
              <w:t>By:______________________________</w:t>
            </w:r>
          </w:p>
        </w:tc>
      </w:tr>
      <w:tr w:rsidR="00827EE4" w:rsidRPr="002E3940" w14:paraId="214F70DC" w14:textId="77777777" w:rsidTr="00827EE4">
        <w:trPr>
          <w:trHeight w:val="406"/>
        </w:trPr>
        <w:tc>
          <w:tcPr>
            <w:tcW w:w="4798" w:type="dxa"/>
          </w:tcPr>
          <w:p w14:paraId="599FAB3A" w14:textId="77777777" w:rsidR="00827EE4" w:rsidRPr="002E3940" w:rsidRDefault="00827EE4">
            <w:pPr>
              <w:rPr>
                <w:rFonts w:ascii="Arial" w:hAnsi="Arial" w:cs="Arial"/>
                <w:sz w:val="21"/>
                <w:szCs w:val="21"/>
              </w:rPr>
            </w:pPr>
          </w:p>
          <w:p w14:paraId="5D78AE2E" w14:textId="77777777" w:rsidR="00827EE4" w:rsidRPr="002E3940" w:rsidRDefault="00827EE4">
            <w:pPr>
              <w:rPr>
                <w:rFonts w:ascii="Arial" w:hAnsi="Arial" w:cs="Arial"/>
                <w:sz w:val="21"/>
                <w:szCs w:val="21"/>
              </w:rPr>
            </w:pPr>
            <w:r w:rsidRPr="002E3940">
              <w:rPr>
                <w:rFonts w:ascii="Arial" w:hAnsi="Arial" w:cs="Arial"/>
                <w:sz w:val="21"/>
                <w:szCs w:val="21"/>
              </w:rPr>
              <w:t>Name: _________________________</w:t>
            </w:r>
            <w:r w:rsidRPr="002E3940">
              <w:rPr>
                <w:rFonts w:ascii="Arial" w:hAnsi="Arial" w:cs="Arial"/>
                <w:sz w:val="21"/>
                <w:szCs w:val="21"/>
              </w:rPr>
              <w:softHyphen/>
            </w:r>
            <w:r w:rsidRPr="002E3940">
              <w:rPr>
                <w:rFonts w:ascii="Arial" w:hAnsi="Arial" w:cs="Arial"/>
                <w:sz w:val="21"/>
                <w:szCs w:val="21"/>
              </w:rPr>
              <w:softHyphen/>
            </w:r>
            <w:r w:rsidRPr="002E3940">
              <w:rPr>
                <w:rFonts w:ascii="Arial" w:hAnsi="Arial" w:cs="Arial"/>
                <w:sz w:val="21"/>
                <w:szCs w:val="21"/>
              </w:rPr>
              <w:softHyphen/>
              <w:t>__</w:t>
            </w:r>
          </w:p>
        </w:tc>
        <w:tc>
          <w:tcPr>
            <w:tcW w:w="4486" w:type="dxa"/>
          </w:tcPr>
          <w:p w14:paraId="79BEF9F1" w14:textId="77777777" w:rsidR="00827EE4" w:rsidRPr="002E3940" w:rsidRDefault="00827EE4">
            <w:pPr>
              <w:rPr>
                <w:rFonts w:ascii="Arial" w:hAnsi="Arial" w:cs="Arial"/>
                <w:sz w:val="21"/>
                <w:szCs w:val="21"/>
              </w:rPr>
            </w:pPr>
          </w:p>
          <w:p w14:paraId="2E878D96" w14:textId="77777777" w:rsidR="00827EE4" w:rsidRPr="002E3940" w:rsidRDefault="00827EE4">
            <w:pPr>
              <w:rPr>
                <w:rFonts w:ascii="Arial" w:hAnsi="Arial" w:cs="Arial"/>
                <w:sz w:val="21"/>
                <w:szCs w:val="21"/>
              </w:rPr>
            </w:pPr>
            <w:r w:rsidRPr="002E3940">
              <w:rPr>
                <w:rFonts w:ascii="Arial" w:hAnsi="Arial" w:cs="Arial"/>
                <w:sz w:val="21"/>
                <w:szCs w:val="21"/>
              </w:rPr>
              <w:t>Name: _________________________</w:t>
            </w:r>
            <w:r w:rsidRPr="002E3940">
              <w:rPr>
                <w:rFonts w:ascii="Arial" w:hAnsi="Arial" w:cs="Arial"/>
                <w:sz w:val="21"/>
                <w:szCs w:val="21"/>
              </w:rPr>
              <w:softHyphen/>
            </w:r>
            <w:r w:rsidRPr="002E3940">
              <w:rPr>
                <w:rFonts w:ascii="Arial" w:hAnsi="Arial" w:cs="Arial"/>
                <w:sz w:val="21"/>
                <w:szCs w:val="21"/>
              </w:rPr>
              <w:softHyphen/>
            </w:r>
            <w:r w:rsidRPr="002E3940">
              <w:rPr>
                <w:rFonts w:ascii="Arial" w:hAnsi="Arial" w:cs="Arial"/>
                <w:sz w:val="21"/>
                <w:szCs w:val="21"/>
              </w:rPr>
              <w:softHyphen/>
              <w:t>__</w:t>
            </w:r>
          </w:p>
        </w:tc>
      </w:tr>
      <w:tr w:rsidR="00827EE4" w:rsidRPr="002E3940" w14:paraId="04F028F9" w14:textId="77777777" w:rsidTr="00827EE4">
        <w:trPr>
          <w:trHeight w:val="677"/>
        </w:trPr>
        <w:tc>
          <w:tcPr>
            <w:tcW w:w="4798" w:type="dxa"/>
          </w:tcPr>
          <w:p w14:paraId="7FA978B1" w14:textId="77777777" w:rsidR="00827EE4" w:rsidRPr="002E3940" w:rsidRDefault="00827EE4">
            <w:pPr>
              <w:rPr>
                <w:rFonts w:ascii="Arial" w:hAnsi="Arial" w:cs="Arial"/>
                <w:sz w:val="21"/>
                <w:szCs w:val="21"/>
              </w:rPr>
            </w:pPr>
          </w:p>
          <w:p w14:paraId="2388172A" w14:textId="77777777" w:rsidR="00827EE4" w:rsidRPr="002E3940" w:rsidRDefault="00827EE4">
            <w:pPr>
              <w:rPr>
                <w:rFonts w:ascii="Arial" w:hAnsi="Arial" w:cs="Arial"/>
                <w:sz w:val="21"/>
                <w:szCs w:val="21"/>
              </w:rPr>
            </w:pPr>
          </w:p>
          <w:p w14:paraId="36ED5949" w14:textId="77777777" w:rsidR="00827EE4" w:rsidRPr="002E3940" w:rsidRDefault="00827EE4">
            <w:pPr>
              <w:rPr>
                <w:rFonts w:ascii="Arial" w:hAnsi="Arial" w:cs="Arial"/>
                <w:sz w:val="21"/>
                <w:szCs w:val="21"/>
              </w:rPr>
            </w:pPr>
            <w:r w:rsidRPr="002E3940">
              <w:rPr>
                <w:rFonts w:ascii="Arial" w:hAnsi="Arial" w:cs="Arial"/>
                <w:sz w:val="21"/>
                <w:szCs w:val="21"/>
              </w:rPr>
              <w:t>Title: ____________________________</w:t>
            </w:r>
          </w:p>
        </w:tc>
        <w:tc>
          <w:tcPr>
            <w:tcW w:w="4486" w:type="dxa"/>
          </w:tcPr>
          <w:p w14:paraId="4A8713BF" w14:textId="77777777" w:rsidR="00827EE4" w:rsidRPr="002E3940" w:rsidRDefault="00827EE4">
            <w:pPr>
              <w:rPr>
                <w:rFonts w:ascii="Arial" w:hAnsi="Arial" w:cs="Arial"/>
                <w:sz w:val="21"/>
                <w:szCs w:val="21"/>
              </w:rPr>
            </w:pPr>
          </w:p>
          <w:p w14:paraId="3B0D5224" w14:textId="77777777" w:rsidR="00827EE4" w:rsidRPr="002E3940" w:rsidRDefault="00827EE4">
            <w:pPr>
              <w:rPr>
                <w:rFonts w:ascii="Arial" w:hAnsi="Arial" w:cs="Arial"/>
                <w:sz w:val="21"/>
                <w:szCs w:val="21"/>
              </w:rPr>
            </w:pPr>
          </w:p>
          <w:p w14:paraId="0914FB0F" w14:textId="77777777" w:rsidR="00827EE4" w:rsidRPr="002E3940" w:rsidRDefault="00827EE4">
            <w:pPr>
              <w:rPr>
                <w:rFonts w:ascii="Arial" w:hAnsi="Arial" w:cs="Arial"/>
                <w:sz w:val="21"/>
                <w:szCs w:val="21"/>
              </w:rPr>
            </w:pPr>
            <w:r w:rsidRPr="002E3940">
              <w:rPr>
                <w:rFonts w:ascii="Arial" w:hAnsi="Arial" w:cs="Arial"/>
                <w:sz w:val="21"/>
                <w:szCs w:val="21"/>
              </w:rPr>
              <w:t>Title: ____________________________</w:t>
            </w:r>
          </w:p>
        </w:tc>
      </w:tr>
    </w:tbl>
    <w:p w14:paraId="0C60869E" w14:textId="77777777" w:rsidR="00827EE4" w:rsidRPr="002E3940" w:rsidRDefault="00827EE4" w:rsidP="00827EE4">
      <w:pPr>
        <w:rPr>
          <w:rFonts w:ascii="Arial" w:eastAsia="Times" w:hAnsi="Arial" w:cs="Arial"/>
          <w:sz w:val="21"/>
          <w:szCs w:val="21"/>
        </w:rPr>
      </w:pPr>
    </w:p>
    <w:p w14:paraId="6E190AAD" w14:textId="77777777" w:rsidR="00827EE4" w:rsidRPr="002E3940" w:rsidRDefault="00827EE4" w:rsidP="00827EE4">
      <w:pPr>
        <w:rPr>
          <w:rFonts w:ascii="Arial" w:hAnsi="Arial" w:cs="Arial"/>
          <w:sz w:val="21"/>
          <w:szCs w:val="21"/>
        </w:rPr>
      </w:pPr>
    </w:p>
    <w:p w14:paraId="51BB804A" w14:textId="77777777" w:rsidR="00827EE4" w:rsidRPr="002E3940" w:rsidRDefault="00827EE4" w:rsidP="00827EE4">
      <w:pPr>
        <w:rPr>
          <w:rFonts w:ascii="Arial" w:hAnsi="Arial" w:cs="Arial"/>
          <w:sz w:val="21"/>
          <w:szCs w:val="21"/>
        </w:rPr>
      </w:pPr>
      <w:r w:rsidRPr="002E3940">
        <w:rPr>
          <w:rFonts w:ascii="Arial" w:hAnsi="Arial" w:cs="Arial"/>
          <w:sz w:val="21"/>
          <w:szCs w:val="21"/>
        </w:rPr>
        <w:br w:type="page"/>
      </w:r>
    </w:p>
    <w:p w14:paraId="1A3DBA5D" w14:textId="77777777" w:rsidR="00827EE4" w:rsidRPr="002F4727" w:rsidRDefault="00827EE4" w:rsidP="00827EE4">
      <w:pPr>
        <w:pStyle w:val="Heading1"/>
        <w:jc w:val="center"/>
        <w:rPr>
          <w:rFonts w:ascii="Arial" w:hAnsi="Arial" w:cs="Arial"/>
          <w:bCs/>
          <w:sz w:val="28"/>
          <w:szCs w:val="28"/>
        </w:rPr>
      </w:pPr>
      <w:r w:rsidRPr="002F4727">
        <w:rPr>
          <w:rFonts w:ascii="Arial" w:hAnsi="Arial" w:cs="Arial"/>
          <w:bCs/>
          <w:sz w:val="28"/>
          <w:szCs w:val="28"/>
        </w:rPr>
        <w:lastRenderedPageBreak/>
        <w:t>Exhibit A</w:t>
      </w:r>
    </w:p>
    <w:p w14:paraId="4D234AB1" w14:textId="77777777" w:rsidR="00827EE4" w:rsidRPr="002E3940" w:rsidRDefault="00827EE4" w:rsidP="00827EE4">
      <w:pPr>
        <w:jc w:val="center"/>
        <w:rPr>
          <w:rFonts w:ascii="Arial" w:hAnsi="Arial" w:cs="Arial"/>
          <w:sz w:val="21"/>
          <w:szCs w:val="21"/>
        </w:rPr>
      </w:pPr>
    </w:p>
    <w:p w14:paraId="5DF53806" w14:textId="77777777" w:rsidR="00827EE4" w:rsidRPr="002E3940" w:rsidRDefault="00827EE4" w:rsidP="00827EE4">
      <w:pPr>
        <w:rPr>
          <w:rFonts w:ascii="Arial" w:hAnsi="Arial" w:cs="Arial"/>
          <w:sz w:val="21"/>
          <w:szCs w:val="21"/>
        </w:rPr>
      </w:pPr>
    </w:p>
    <w:p w14:paraId="23732236" w14:textId="77777777" w:rsidR="00827EE4" w:rsidRPr="002E3940" w:rsidRDefault="00827EE4" w:rsidP="00827EE4">
      <w:pPr>
        <w:rPr>
          <w:rFonts w:ascii="Arial" w:hAnsi="Arial" w:cs="Arial"/>
          <w:sz w:val="21"/>
          <w:szCs w:val="21"/>
        </w:rPr>
      </w:pPr>
    </w:p>
    <w:p w14:paraId="12F437E7" w14:textId="77777777" w:rsidR="00827EE4" w:rsidRPr="002E3940" w:rsidRDefault="00827EE4" w:rsidP="00827EE4">
      <w:pPr>
        <w:rPr>
          <w:rFonts w:ascii="Arial" w:hAnsi="Arial" w:cs="Arial"/>
          <w:sz w:val="21"/>
          <w:szCs w:val="21"/>
        </w:rPr>
      </w:pPr>
    </w:p>
    <w:p w14:paraId="6A486FCA" w14:textId="3E115AEE" w:rsidR="00834D24" w:rsidRPr="002E3940" w:rsidRDefault="00834D24" w:rsidP="00834D24">
      <w:pPr>
        <w:pStyle w:val="Header"/>
        <w:ind w:hanging="1440"/>
        <w:rPr>
          <w:rFonts w:ascii="Arial" w:hAnsi="Arial" w:cs="Arial"/>
          <w:sz w:val="21"/>
          <w:szCs w:val="21"/>
        </w:rPr>
      </w:pPr>
    </w:p>
    <w:p w14:paraId="77F5925D" w14:textId="77777777" w:rsidR="002E3940" w:rsidRPr="002E3940" w:rsidRDefault="002E3940">
      <w:pPr>
        <w:rPr>
          <w:rFonts w:ascii="Arial" w:hAnsi="Arial" w:cs="Arial"/>
          <w:color w:val="9BBB59" w:themeColor="accent3"/>
          <w:sz w:val="21"/>
          <w:szCs w:val="21"/>
        </w:rPr>
      </w:pPr>
    </w:p>
    <w:sectPr w:rsidR="002E3940" w:rsidRPr="002E3940" w:rsidSect="00D215F1">
      <w:headerReference w:type="default" r:id="rId7"/>
      <w:foot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69A37F" w14:textId="77777777" w:rsidR="00FA11D2" w:rsidRDefault="00FA11D2" w:rsidP="00D215F1">
      <w:pPr>
        <w:spacing w:after="0" w:line="240" w:lineRule="auto"/>
      </w:pPr>
      <w:r>
        <w:separator/>
      </w:r>
    </w:p>
  </w:endnote>
  <w:endnote w:type="continuationSeparator" w:id="0">
    <w:p w14:paraId="04378A4C" w14:textId="77777777" w:rsidR="00FA11D2" w:rsidRDefault="00FA11D2" w:rsidP="00D21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5522D" w14:textId="4DB675C1" w:rsidR="00D215F1" w:rsidRPr="00D215F1" w:rsidRDefault="00D215F1" w:rsidP="00D215F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F8B067" w14:textId="77777777" w:rsidR="00FA11D2" w:rsidRDefault="00FA11D2" w:rsidP="00D215F1">
      <w:pPr>
        <w:spacing w:after="0" w:line="240" w:lineRule="auto"/>
      </w:pPr>
      <w:r>
        <w:separator/>
      </w:r>
    </w:p>
  </w:footnote>
  <w:footnote w:type="continuationSeparator" w:id="0">
    <w:p w14:paraId="0178DBB5" w14:textId="77777777" w:rsidR="00FA11D2" w:rsidRDefault="00FA11D2" w:rsidP="00D21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14762" w14:textId="4B9779A2" w:rsidR="00D215F1" w:rsidRDefault="002E3940" w:rsidP="00D215F1">
    <w:pPr>
      <w:pStyle w:val="Header"/>
      <w:ind w:left="-1440"/>
    </w:pPr>
    <w:r>
      <w:rPr>
        <w:noProof/>
      </w:rPr>
      <w:drawing>
        <wp:anchor distT="0" distB="0" distL="114300" distR="114300" simplePos="0" relativeHeight="251658240" behindDoc="1" locked="0" layoutInCell="1" allowOverlap="1" wp14:anchorId="0D2216F8" wp14:editId="2C1AD742">
          <wp:simplePos x="0" y="0"/>
          <wp:positionH relativeFrom="column">
            <wp:posOffset>-266700</wp:posOffset>
          </wp:positionH>
          <wp:positionV relativeFrom="paragraph">
            <wp:posOffset>-95250</wp:posOffset>
          </wp:positionV>
          <wp:extent cx="1390139" cy="381000"/>
          <wp:effectExtent l="0" t="0" r="635" b="0"/>
          <wp:wrapTight wrapText="bothSides">
            <wp:wrapPolygon edited="0">
              <wp:start x="2368" y="0"/>
              <wp:lineTo x="0" y="5400"/>
              <wp:lineTo x="0" y="17280"/>
              <wp:lineTo x="18354" y="20520"/>
              <wp:lineTo x="20130" y="20520"/>
              <wp:lineTo x="21314" y="7560"/>
              <wp:lineTo x="21314" y="2160"/>
              <wp:lineTo x="8289" y="0"/>
              <wp:lineTo x="2368" y="0"/>
            </wp:wrapPolygon>
          </wp:wrapTight>
          <wp:docPr id="1604079872" name="Picture 160407987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079872" name="Picture 4"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0139" cy="381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D20BC"/>
    <w:multiLevelType w:val="hybridMultilevel"/>
    <w:tmpl w:val="185019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C342A9F"/>
    <w:multiLevelType w:val="hybridMultilevel"/>
    <w:tmpl w:val="990E3C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375C34"/>
    <w:multiLevelType w:val="hybridMultilevel"/>
    <w:tmpl w:val="8C343678"/>
    <w:lvl w:ilvl="0" w:tplc="5BCCF99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26270BB"/>
    <w:multiLevelType w:val="hybridMultilevel"/>
    <w:tmpl w:val="20B899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807040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8068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18912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4458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68"/>
    <w:rsid w:val="00041958"/>
    <w:rsid w:val="00091ABF"/>
    <w:rsid w:val="000B2997"/>
    <w:rsid w:val="000C52F9"/>
    <w:rsid w:val="002E3940"/>
    <w:rsid w:val="002F4727"/>
    <w:rsid w:val="003577CE"/>
    <w:rsid w:val="004662B4"/>
    <w:rsid w:val="00475913"/>
    <w:rsid w:val="004A3AE6"/>
    <w:rsid w:val="004E23B9"/>
    <w:rsid w:val="005245B6"/>
    <w:rsid w:val="0053616C"/>
    <w:rsid w:val="005A328C"/>
    <w:rsid w:val="00625353"/>
    <w:rsid w:val="006C3117"/>
    <w:rsid w:val="006F387B"/>
    <w:rsid w:val="00717E18"/>
    <w:rsid w:val="00827EE4"/>
    <w:rsid w:val="00834D24"/>
    <w:rsid w:val="00860D23"/>
    <w:rsid w:val="00864FBA"/>
    <w:rsid w:val="008D08DE"/>
    <w:rsid w:val="009D768A"/>
    <w:rsid w:val="00A441AF"/>
    <w:rsid w:val="00A81346"/>
    <w:rsid w:val="00AF19A3"/>
    <w:rsid w:val="00B917C4"/>
    <w:rsid w:val="00B94BDC"/>
    <w:rsid w:val="00BC3AC5"/>
    <w:rsid w:val="00C44B5F"/>
    <w:rsid w:val="00D215F1"/>
    <w:rsid w:val="00D64C68"/>
    <w:rsid w:val="00D94E61"/>
    <w:rsid w:val="00E226F0"/>
    <w:rsid w:val="00E70C65"/>
    <w:rsid w:val="00F52415"/>
    <w:rsid w:val="00F52A43"/>
    <w:rsid w:val="00F91EEB"/>
    <w:rsid w:val="00FA1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85C2E"/>
  <w15:chartTrackingRefBased/>
  <w15:docId w15:val="{3D650CE2-63BE-4E26-93D6-F301A482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7EE4"/>
    <w:pPr>
      <w:keepNext/>
      <w:spacing w:after="0" w:line="240" w:lineRule="auto"/>
      <w:outlineLvl w:val="0"/>
    </w:pPr>
    <w:rPr>
      <w:rFonts w:ascii="Calibri" w:eastAsia="Times New Roman" w:hAnsi="Calibri" w:cs="Times New Roman"/>
      <w:b/>
      <w:color w:val="14A4D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D24"/>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834D24"/>
    <w:rPr>
      <w:sz w:val="24"/>
      <w:szCs w:val="24"/>
    </w:rPr>
  </w:style>
  <w:style w:type="paragraph" w:styleId="Footer">
    <w:name w:val="footer"/>
    <w:basedOn w:val="Normal"/>
    <w:link w:val="FooterChar"/>
    <w:uiPriority w:val="99"/>
    <w:unhideWhenUsed/>
    <w:rsid w:val="00D215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5F1"/>
  </w:style>
  <w:style w:type="character" w:customStyle="1" w:styleId="Heading1Char">
    <w:name w:val="Heading 1 Char"/>
    <w:basedOn w:val="DefaultParagraphFont"/>
    <w:link w:val="Heading1"/>
    <w:rsid w:val="00827EE4"/>
    <w:rPr>
      <w:rFonts w:ascii="Calibri" w:eastAsia="Times New Roman" w:hAnsi="Calibri" w:cs="Times New Roman"/>
      <w:b/>
      <w:color w:val="14A4DD"/>
      <w:sz w:val="20"/>
      <w:szCs w:val="20"/>
    </w:rPr>
  </w:style>
  <w:style w:type="paragraph" w:styleId="ListParagraph">
    <w:name w:val="List Paragraph"/>
    <w:basedOn w:val="Normal"/>
    <w:uiPriority w:val="34"/>
    <w:qFormat/>
    <w:rsid w:val="00827EE4"/>
    <w:pPr>
      <w:spacing w:after="0" w:line="240" w:lineRule="auto"/>
      <w:ind w:left="720"/>
      <w:contextualSpacing/>
    </w:pPr>
    <w:rPr>
      <w:rFonts w:ascii="Calibri" w:eastAsia="Times" w:hAnsi="Calibri" w:cs="Times New Roman"/>
      <w:color w:val="5A5B5E"/>
      <w:sz w:val="20"/>
      <w:szCs w:val="20"/>
    </w:rPr>
  </w:style>
  <w:style w:type="table" w:styleId="TableGrid">
    <w:name w:val="Table Grid"/>
    <w:basedOn w:val="TableNormal"/>
    <w:uiPriority w:val="39"/>
    <w:rsid w:val="00827EE4"/>
    <w:pPr>
      <w:spacing w:after="0" w:line="240" w:lineRule="auto"/>
    </w:pPr>
    <w:rPr>
      <w:rFonts w:ascii="Times" w:eastAsia="Times" w:hAnsi="Times"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0D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005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1419</Words>
  <Characters>6844</Characters>
  <Application>Microsoft Office Word</Application>
  <DocSecurity>4</DocSecurity>
  <Lines>684</Lines>
  <Paragraphs>183</Paragraphs>
  <ScaleCrop>false</ScaleCrop>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Grayce Turnbach</dc:creator>
  <cp:keywords/>
  <dc:description/>
  <cp:lastModifiedBy>Grayce Turnbach</cp:lastModifiedBy>
  <cp:revision>2</cp:revision>
  <dcterms:created xsi:type="dcterms:W3CDTF">2025-01-07T17:42:00Z</dcterms:created>
  <dcterms:modified xsi:type="dcterms:W3CDTF">2025-01-07T17:42:00Z</dcterms:modified>
</cp:coreProperties>
</file>